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67" w:rsidRDefault="00696B67" w:rsidP="00696B67">
      <w:pPr>
        <w:tabs>
          <w:tab w:val="left" w:pos="10204"/>
        </w:tabs>
        <w:bidi w:val="0"/>
        <w:spacing w:after="0"/>
        <w:jc w:val="center"/>
        <w:rPr>
          <w:rFonts w:ascii="Times New Roman" w:eastAsia="Times New Roman" w:hAnsi="Times New Roman" w:cs="Times New Roman"/>
          <w:b/>
          <w:bCs/>
          <w:sz w:val="28"/>
          <w:szCs w:val="28"/>
          <w:lang w:bidi="ar-EG"/>
        </w:rPr>
      </w:pPr>
      <w:r w:rsidRPr="000235A3">
        <w:rPr>
          <w:rFonts w:ascii="Times New Roman" w:eastAsia="Times New Roman" w:hAnsi="Times New Roman" w:cs="Times New Roman"/>
          <w:b/>
          <w:bCs/>
          <w:sz w:val="28"/>
          <w:szCs w:val="28"/>
          <w:lang w:bidi="ar-EG"/>
        </w:rPr>
        <w:t xml:space="preserve">Evaluation of Home Health Care Intervention for Cerebral Stroke Patients and Their Caregivers in </w:t>
      </w:r>
      <w:proofErr w:type="spellStart"/>
      <w:r w:rsidRPr="000235A3">
        <w:rPr>
          <w:rFonts w:ascii="Times New Roman" w:eastAsia="Times New Roman" w:hAnsi="Times New Roman" w:cs="Times New Roman"/>
          <w:b/>
          <w:bCs/>
          <w:sz w:val="28"/>
          <w:szCs w:val="28"/>
          <w:lang w:bidi="ar-EG"/>
        </w:rPr>
        <w:t>Benha</w:t>
      </w:r>
      <w:proofErr w:type="spellEnd"/>
      <w:r w:rsidRPr="000235A3">
        <w:rPr>
          <w:rFonts w:ascii="Times New Roman" w:eastAsia="Times New Roman" w:hAnsi="Times New Roman" w:cs="Times New Roman"/>
          <w:b/>
          <w:bCs/>
          <w:sz w:val="28"/>
          <w:szCs w:val="28"/>
          <w:lang w:bidi="ar-EG"/>
        </w:rPr>
        <w:t xml:space="preserve"> City</w:t>
      </w:r>
    </w:p>
    <w:p w:rsidR="00696B67" w:rsidRDefault="00696B67" w:rsidP="00696B67">
      <w:pPr>
        <w:tabs>
          <w:tab w:val="left" w:pos="10204"/>
        </w:tabs>
        <w:bidi w:val="0"/>
        <w:spacing w:after="0"/>
        <w:jc w:val="center"/>
        <w:rPr>
          <w:rFonts w:ascii="Times New Roman" w:eastAsia="Times New Roman" w:hAnsi="Times New Roman" w:cs="Times New Roman"/>
          <w:b/>
          <w:bCs/>
          <w:sz w:val="28"/>
          <w:szCs w:val="28"/>
          <w:rtl/>
          <w:lang w:bidi="ar-EG"/>
        </w:rPr>
      </w:pPr>
    </w:p>
    <w:p w:rsidR="00696B67" w:rsidRPr="00C33BED" w:rsidRDefault="00696B67" w:rsidP="00696B67">
      <w:pPr>
        <w:tabs>
          <w:tab w:val="left" w:pos="7030"/>
          <w:tab w:val="left" w:pos="7172"/>
        </w:tabs>
        <w:spacing w:after="0" w:line="240" w:lineRule="auto"/>
        <w:rPr>
          <w:rFonts w:ascii="Times New Roman" w:hAnsi="Times New Roman" w:cs="Times New Roman"/>
          <w:b/>
          <w:bCs/>
          <w:sz w:val="24"/>
          <w:szCs w:val="24"/>
          <w:rtl/>
          <w:lang w:bidi="ar-EG"/>
        </w:rPr>
      </w:pPr>
      <w:r>
        <w:rPr>
          <w:rFonts w:ascii="Times New Roman" w:hAnsi="Times New Roman" w:cs="Times New Roman"/>
          <w:b/>
          <w:bCs/>
          <w:sz w:val="24"/>
          <w:szCs w:val="24"/>
          <w:vertAlign w:val="superscript"/>
        </w:rPr>
        <w:t>1</w:t>
      </w:r>
      <w:r w:rsidRPr="00C33BED">
        <w:rPr>
          <w:rFonts w:ascii="Times New Roman" w:hAnsi="Times New Roman" w:cs="Times New Roman"/>
          <w:b/>
          <w:bCs/>
          <w:sz w:val="24"/>
          <w:szCs w:val="24"/>
        </w:rPr>
        <w:t xml:space="preserve"> </w:t>
      </w:r>
      <w:r>
        <w:rPr>
          <w:rFonts w:ascii="Times New Roman" w:hAnsi="Times New Roman" w:cs="Times New Roman"/>
          <w:b/>
          <w:bCs/>
          <w:sz w:val="24"/>
          <w:szCs w:val="24"/>
        </w:rPr>
        <w:t>Mona</w:t>
      </w:r>
      <w:r w:rsidRPr="00216AE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Abdalla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Abdelmordy</w:t>
      </w:r>
      <w:proofErr w:type="spellEnd"/>
      <w:r>
        <w:rPr>
          <w:rFonts w:ascii="Times New Roman" w:hAnsi="Times New Roman" w:cs="Times New Roman"/>
          <w:b/>
          <w:bCs/>
          <w:sz w:val="24"/>
          <w:szCs w:val="24"/>
        </w:rPr>
        <w:t>,</w:t>
      </w:r>
      <w:r w:rsidRPr="00C33BED">
        <w:rPr>
          <w:rFonts w:ascii="Times New Roman" w:hAnsi="Times New Roman" w:cs="Times New Roman"/>
          <w:b/>
          <w:bCs/>
          <w:sz w:val="24"/>
          <w:szCs w:val="24"/>
        </w:rPr>
        <w:t xml:space="preserve"> </w:t>
      </w:r>
      <w:r w:rsidRPr="00A51DD0">
        <w:rPr>
          <w:rFonts w:ascii="Times New Roman" w:hAnsi="Times New Roman" w:cs="Times New Roman"/>
          <w:b/>
          <w:bCs/>
          <w:sz w:val="24"/>
          <w:szCs w:val="24"/>
          <w:vertAlign w:val="superscript"/>
        </w:rPr>
        <w:t>2</w:t>
      </w:r>
      <w:r w:rsidRPr="00C33BE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Howyida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Sadek</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Abd</w:t>
      </w:r>
      <w:proofErr w:type="spellEnd"/>
      <w:r>
        <w:rPr>
          <w:rFonts w:ascii="Times New Roman" w:hAnsi="Times New Roman" w:cs="Times New Roman"/>
          <w:b/>
          <w:bCs/>
          <w:sz w:val="24"/>
          <w:szCs w:val="24"/>
        </w:rPr>
        <w:t xml:space="preserve"> El-Hameed</w:t>
      </w:r>
      <w:r w:rsidRPr="00C33BED">
        <w:rPr>
          <w:rFonts w:ascii="Times New Roman" w:hAnsi="Times New Roman" w:cs="Times New Roman"/>
          <w:b/>
          <w:bCs/>
          <w:sz w:val="24"/>
          <w:szCs w:val="24"/>
        </w:rPr>
        <w:t>,</w:t>
      </w:r>
      <w:r>
        <w:rPr>
          <w:rFonts w:ascii="Times New Roman" w:hAnsi="Times New Roman" w:cs="Times New Roman" w:hint="cs"/>
          <w:b/>
          <w:bCs/>
          <w:sz w:val="24"/>
          <w:szCs w:val="24"/>
          <w:rtl/>
        </w:rPr>
        <w:t xml:space="preserve">            </w:t>
      </w:r>
      <w:r w:rsidRPr="00C33BED">
        <w:rPr>
          <w:rFonts w:ascii="Times New Roman" w:hAnsi="Times New Roman" w:cs="Times New Roman"/>
          <w:b/>
          <w:bCs/>
          <w:sz w:val="24"/>
          <w:szCs w:val="24"/>
        </w:rPr>
        <w:br/>
      </w:r>
      <w:r w:rsidRPr="00C33BED">
        <w:rPr>
          <w:rFonts w:ascii="Times New Roman" w:hAnsi="Times New Roman" w:cs="Times New Roman"/>
          <w:b/>
          <w:bCs/>
          <w:sz w:val="24"/>
          <w:szCs w:val="24"/>
          <w:vertAlign w:val="superscript"/>
          <w:lang w:bidi="ar-EG"/>
        </w:rPr>
        <w:t>3</w:t>
      </w:r>
      <w:r w:rsidRPr="00C33BE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Hanaa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Abd</w:t>
      </w:r>
      <w:proofErr w:type="spellEnd"/>
      <w:r>
        <w:rPr>
          <w:rFonts w:ascii="Times New Roman" w:hAnsi="Times New Roman" w:cs="Times New Roman"/>
          <w:b/>
          <w:bCs/>
          <w:sz w:val="24"/>
          <w:szCs w:val="24"/>
        </w:rPr>
        <w:t xml:space="preserve"> El-</w:t>
      </w:r>
      <w:proofErr w:type="spellStart"/>
      <w:r>
        <w:rPr>
          <w:rFonts w:ascii="Times New Roman" w:hAnsi="Times New Roman" w:cs="Times New Roman"/>
          <w:b/>
          <w:bCs/>
          <w:sz w:val="24"/>
          <w:szCs w:val="24"/>
        </w:rPr>
        <w:t>Gawad</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Abd</w:t>
      </w:r>
      <w:proofErr w:type="spellEnd"/>
      <w:r>
        <w:rPr>
          <w:rFonts w:ascii="Times New Roman" w:hAnsi="Times New Roman" w:cs="Times New Roman"/>
          <w:b/>
          <w:bCs/>
          <w:sz w:val="24"/>
          <w:szCs w:val="24"/>
        </w:rPr>
        <w:t xml:space="preserve"> El-</w:t>
      </w:r>
      <w:proofErr w:type="spellStart"/>
      <w:r>
        <w:rPr>
          <w:rFonts w:ascii="Times New Roman" w:hAnsi="Times New Roman" w:cs="Times New Roman"/>
          <w:b/>
          <w:bCs/>
          <w:sz w:val="24"/>
          <w:szCs w:val="24"/>
        </w:rPr>
        <w:t>Megeed</w:t>
      </w:r>
      <w:proofErr w:type="spellEnd"/>
      <w:r w:rsidRPr="00C33BED">
        <w:rPr>
          <w:rFonts w:ascii="Times New Roman" w:hAnsi="Times New Roman" w:cs="Times New Roman"/>
          <w:b/>
          <w:bCs/>
          <w:sz w:val="24"/>
          <w:szCs w:val="24"/>
        </w:rPr>
        <w:t xml:space="preserve">, </w:t>
      </w:r>
      <w:r w:rsidRPr="00C33BED">
        <w:rPr>
          <w:rFonts w:ascii="Times New Roman" w:hAnsi="Times New Roman" w:cs="Times New Roman"/>
          <w:b/>
          <w:bCs/>
          <w:sz w:val="24"/>
          <w:szCs w:val="24"/>
          <w:vertAlign w:val="superscript"/>
          <w:lang w:bidi="ar-EG"/>
        </w:rPr>
        <w:t>4</w:t>
      </w:r>
      <w:r w:rsidRPr="00C33BED">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Ebtisam</w:t>
      </w:r>
      <w:proofErr w:type="spellEnd"/>
      <w:r>
        <w:rPr>
          <w:rFonts w:ascii="Times New Roman" w:hAnsi="Times New Roman" w:cs="Times New Roman"/>
          <w:b/>
          <w:bCs/>
          <w:sz w:val="24"/>
          <w:szCs w:val="24"/>
        </w:rPr>
        <w:t xml:space="preserve"> Mohamed </w:t>
      </w:r>
      <w:proofErr w:type="spellStart"/>
      <w:r>
        <w:rPr>
          <w:rFonts w:ascii="Times New Roman" w:hAnsi="Times New Roman" w:cs="Times New Roman"/>
          <w:b/>
          <w:bCs/>
          <w:sz w:val="24"/>
          <w:szCs w:val="24"/>
        </w:rPr>
        <w:t>Abdelaal</w:t>
      </w:r>
      <w:proofErr w:type="spellEnd"/>
    </w:p>
    <w:p w:rsidR="00696B67" w:rsidRPr="00C84741" w:rsidRDefault="00696B67" w:rsidP="00696B67">
      <w:pPr>
        <w:tabs>
          <w:tab w:val="left" w:pos="10204"/>
        </w:tabs>
        <w:bidi w:val="0"/>
        <w:spacing w:after="0" w:line="240" w:lineRule="auto"/>
        <w:jc w:val="center"/>
        <w:rPr>
          <w:rFonts w:ascii="Times New Roman" w:eastAsia="Times New Roman" w:hAnsi="Times New Roman" w:cs="Times New Roman"/>
          <w:b/>
          <w:bCs/>
          <w:sz w:val="16"/>
          <w:szCs w:val="16"/>
          <w:lang w:bidi="ar-EG"/>
        </w:rPr>
      </w:pPr>
    </w:p>
    <w:p w:rsidR="00696B67" w:rsidRDefault="00696B67" w:rsidP="00696B67">
      <w:pPr>
        <w:bidi w:val="0"/>
        <w:spacing w:after="0" w:line="240" w:lineRule="auto"/>
        <w:jc w:val="both"/>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Assistant Lecturer</w:t>
      </w:r>
      <w:r w:rsidRPr="00A51DD0">
        <w:rPr>
          <w:rFonts w:ascii="Times New Roman" w:eastAsia="Times New Roman" w:hAnsi="Times New Roman" w:cs="Times New Roman"/>
          <w:kern w:val="36"/>
          <w:sz w:val="20"/>
          <w:szCs w:val="20"/>
        </w:rPr>
        <w:t xml:space="preserve"> of Community Health Nursing, Faculty of Nursing, </w:t>
      </w:r>
      <w:proofErr w:type="spellStart"/>
      <w:r w:rsidRPr="00A51DD0">
        <w:rPr>
          <w:rFonts w:ascii="Times New Roman" w:eastAsia="Times New Roman" w:hAnsi="Times New Roman" w:cs="Times New Roman"/>
          <w:kern w:val="36"/>
          <w:sz w:val="20"/>
          <w:szCs w:val="20"/>
        </w:rPr>
        <w:t>Benha</w:t>
      </w:r>
      <w:proofErr w:type="spellEnd"/>
      <w:r w:rsidRPr="00A51DD0">
        <w:rPr>
          <w:rFonts w:ascii="Times New Roman" w:eastAsia="Times New Roman" w:hAnsi="Times New Roman" w:cs="Times New Roman"/>
          <w:kern w:val="36"/>
          <w:sz w:val="20"/>
          <w:szCs w:val="20"/>
        </w:rPr>
        <w:t xml:space="preserve"> University</w:t>
      </w:r>
      <w:r>
        <w:rPr>
          <w:rFonts w:ascii="Times New Roman" w:eastAsia="Times New Roman" w:hAnsi="Times New Roman" w:cs="Times New Roman"/>
          <w:kern w:val="36"/>
          <w:sz w:val="20"/>
          <w:szCs w:val="20"/>
        </w:rPr>
        <w:t xml:space="preserve">, </w:t>
      </w:r>
      <w:r w:rsidRPr="00A51DD0">
        <w:rPr>
          <w:rFonts w:ascii="Times New Roman" w:eastAsia="Times New Roman" w:hAnsi="Times New Roman" w:cs="Times New Roman"/>
          <w:kern w:val="36"/>
          <w:sz w:val="20"/>
          <w:szCs w:val="20"/>
        </w:rPr>
        <w:t xml:space="preserve">Professor of Community Health Nursing, </w:t>
      </w:r>
      <w:r>
        <w:rPr>
          <w:rFonts w:ascii="Times New Roman" w:eastAsia="Times New Roman" w:hAnsi="Times New Roman" w:cs="Times New Roman"/>
          <w:kern w:val="36"/>
          <w:sz w:val="20"/>
          <w:szCs w:val="20"/>
        </w:rPr>
        <w:t xml:space="preserve">Dean of </w:t>
      </w:r>
      <w:r w:rsidRPr="00A51DD0">
        <w:rPr>
          <w:rFonts w:ascii="Times New Roman" w:eastAsia="Times New Roman" w:hAnsi="Times New Roman" w:cs="Times New Roman"/>
          <w:kern w:val="36"/>
          <w:sz w:val="20"/>
          <w:szCs w:val="20"/>
        </w:rPr>
        <w:t xml:space="preserve">Faculty of Nursing, </w:t>
      </w:r>
      <w:proofErr w:type="spellStart"/>
      <w:r w:rsidRPr="00A51DD0">
        <w:rPr>
          <w:rFonts w:ascii="Times New Roman" w:eastAsia="Times New Roman" w:hAnsi="Times New Roman" w:cs="Times New Roman"/>
          <w:kern w:val="36"/>
          <w:sz w:val="20"/>
          <w:szCs w:val="20"/>
        </w:rPr>
        <w:t>Benha</w:t>
      </w:r>
      <w:proofErr w:type="spellEnd"/>
      <w:r w:rsidRPr="00A51DD0">
        <w:rPr>
          <w:rFonts w:ascii="Times New Roman" w:eastAsia="Times New Roman" w:hAnsi="Times New Roman" w:cs="Times New Roman"/>
          <w:kern w:val="36"/>
          <w:sz w:val="20"/>
          <w:szCs w:val="20"/>
        </w:rPr>
        <w:t xml:space="preserve"> University, Assistant Professor of Community Health Nursing, Faculty of Nursing, </w:t>
      </w:r>
      <w:proofErr w:type="spellStart"/>
      <w:r w:rsidRPr="00A51DD0">
        <w:rPr>
          <w:rFonts w:ascii="Times New Roman" w:eastAsia="Times New Roman" w:hAnsi="Times New Roman" w:cs="Times New Roman"/>
          <w:kern w:val="36"/>
          <w:sz w:val="20"/>
          <w:szCs w:val="20"/>
        </w:rPr>
        <w:t>Benha</w:t>
      </w:r>
      <w:proofErr w:type="spellEnd"/>
      <w:r w:rsidRPr="00A51DD0">
        <w:rPr>
          <w:rFonts w:ascii="Times New Roman" w:eastAsia="Times New Roman" w:hAnsi="Times New Roman" w:cs="Times New Roman"/>
          <w:kern w:val="36"/>
          <w:sz w:val="20"/>
          <w:szCs w:val="20"/>
        </w:rPr>
        <w:t xml:space="preserve"> University,</w:t>
      </w:r>
      <w:r w:rsidRPr="002B64DD">
        <w:t xml:space="preserve"> </w:t>
      </w:r>
      <w:r w:rsidRPr="002B64DD">
        <w:rPr>
          <w:rFonts w:ascii="Times New Roman" w:eastAsia="Times New Roman" w:hAnsi="Times New Roman" w:cs="Times New Roman"/>
          <w:kern w:val="36"/>
          <w:sz w:val="20"/>
          <w:szCs w:val="20"/>
        </w:rPr>
        <w:t>Assistant Professor</w:t>
      </w:r>
      <w:r w:rsidRPr="00A51DD0">
        <w:rPr>
          <w:rFonts w:ascii="Times New Roman" w:eastAsia="Times New Roman" w:hAnsi="Times New Roman" w:cs="Times New Roman"/>
          <w:kern w:val="36"/>
          <w:sz w:val="20"/>
          <w:szCs w:val="20"/>
        </w:rPr>
        <w:t xml:space="preserve"> of Community Health Nursing, Faculty of Nursing, </w:t>
      </w:r>
      <w:proofErr w:type="spellStart"/>
      <w:r w:rsidRPr="00A51DD0">
        <w:rPr>
          <w:rFonts w:ascii="Times New Roman" w:eastAsia="Times New Roman" w:hAnsi="Times New Roman" w:cs="Times New Roman"/>
          <w:kern w:val="36"/>
          <w:sz w:val="20"/>
          <w:szCs w:val="20"/>
        </w:rPr>
        <w:t>Benha</w:t>
      </w:r>
      <w:proofErr w:type="spellEnd"/>
      <w:r w:rsidRPr="00A51DD0">
        <w:rPr>
          <w:rFonts w:ascii="Times New Roman" w:eastAsia="Times New Roman" w:hAnsi="Times New Roman" w:cs="Times New Roman"/>
          <w:kern w:val="36"/>
          <w:sz w:val="20"/>
          <w:szCs w:val="20"/>
        </w:rPr>
        <w:t xml:space="preserve"> University</w:t>
      </w:r>
    </w:p>
    <w:p w:rsidR="00696B67" w:rsidRPr="00A51DD0" w:rsidRDefault="00696B67" w:rsidP="00696B67">
      <w:pPr>
        <w:bidi w:val="0"/>
        <w:spacing w:after="0" w:line="240" w:lineRule="auto"/>
        <w:rPr>
          <w:rFonts w:ascii="Times New Roman" w:eastAsia="Times New Roman" w:hAnsi="Times New Roman" w:cs="Times New Roman"/>
          <w:kern w:val="36"/>
          <w:sz w:val="20"/>
          <w:szCs w:val="20"/>
        </w:rPr>
      </w:pPr>
      <w:r w:rsidRPr="00A51DD0">
        <w:rPr>
          <w:rFonts w:ascii="Times New Roman" w:eastAsia="Times New Roman" w:hAnsi="Times New Roman" w:cs="Times New Roman"/>
          <w:kern w:val="36"/>
          <w:sz w:val="20"/>
          <w:szCs w:val="20"/>
        </w:rPr>
        <w:t xml:space="preserve"> </w:t>
      </w:r>
    </w:p>
    <w:p w:rsidR="00696B67" w:rsidRPr="00696B67" w:rsidRDefault="00175D58" w:rsidP="00696B67">
      <w:pPr>
        <w:spacing w:line="240" w:lineRule="auto"/>
        <w:jc w:val="both"/>
        <w:rPr>
          <w:rFonts w:ascii="Times New Roman" w:eastAsia="Times New Roman" w:hAnsi="Times New Roman" w:cs="Simplified Arabic"/>
          <w:sz w:val="2"/>
          <w:szCs w:val="2"/>
          <w:rtl/>
          <w:lang w:bidi="ar-EG"/>
        </w:rPr>
      </w:pPr>
      <w:r>
        <w:rPr>
          <w:rFonts w:ascii="Times New Roman" w:eastAsia="Calibri" w:hAnsi="Times New Roman" w:cs="Times New Roman"/>
          <w:b/>
          <w:bCs/>
          <w:color w:val="000000" w:themeColor="text1"/>
          <w:sz w:val="24"/>
          <w:szCs w:val="24"/>
          <w:rtl/>
        </w:rPr>
        <w:pict>
          <v:line id="Straight Connector 1" o:spid="_x0000_s1028" style="position:absolute;left:0;text-align:left;z-index:251659264;visibility:visible;mso-width-relative:margin;mso-height-relative:margin" from="-3.75pt,379.85pt" to="424.5pt,3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" strokecolor="#4a7ebb"/>
        </w:pict>
      </w:r>
      <w:r w:rsidR="00696B67" w:rsidRPr="00790C21">
        <w:rPr>
          <w:rFonts w:ascii="Times New Roman" w:hAnsi="Times New Roman" w:cs="Times New Roman"/>
          <w:b/>
          <w:bCs/>
          <w:kern w:val="36"/>
          <w:sz w:val="24"/>
          <w:szCs w:val="24"/>
        </w:rPr>
        <w:t xml:space="preserve"> </w:t>
      </w:r>
      <w:r w:rsidR="00696B67">
        <w:rPr>
          <w:rFonts w:ascii="Times New Roman" w:eastAsia="Times New Roman" w:hAnsi="Times New Roman" w:cs="Simplified Arabic"/>
          <w:b/>
          <w:bCs/>
          <w:sz w:val="24"/>
          <w:szCs w:val="24"/>
          <w:lang w:bidi="ar-EG"/>
        </w:rPr>
        <w:t>Abstract:</w:t>
      </w:r>
      <w:r w:rsidR="00696B67" w:rsidRPr="00456B68">
        <w:rPr>
          <w:rFonts w:ascii="Times New Roman" w:eastAsia="Times New Roman" w:hAnsi="Times New Roman" w:cs="Simplified Arabic"/>
          <w:sz w:val="24"/>
          <w:szCs w:val="24"/>
          <w:lang w:bidi="ar-EG"/>
        </w:rPr>
        <w:t xml:space="preserve"> </w:t>
      </w:r>
      <w:r w:rsidR="00696B67" w:rsidRPr="00FD3DC8">
        <w:rPr>
          <w:rFonts w:ascii="Times New Roman" w:eastAsia="Times New Roman" w:hAnsi="Times New Roman" w:cs="Simplified Arabic"/>
          <w:sz w:val="24"/>
          <w:szCs w:val="24"/>
          <w:lang w:bidi="ar-EG"/>
        </w:rPr>
        <w:t xml:space="preserve">Cerebrovascular stroke has become an increasingly important health problem worldwide. It is ranks as the third leading cause of death, behind heart disease and cancer. Stroke is a leading cause of serious long- term disability. </w:t>
      </w:r>
      <w:r w:rsidR="00696B67" w:rsidRPr="00AC0C72">
        <w:rPr>
          <w:rFonts w:ascii="Times New Roman" w:eastAsia="Times New Roman" w:hAnsi="Times New Roman" w:cs="Simplified Arabic"/>
          <w:b/>
          <w:bCs/>
          <w:sz w:val="24"/>
          <w:szCs w:val="24"/>
          <w:lang w:bidi="ar-EG"/>
        </w:rPr>
        <w:t>The aim</w:t>
      </w:r>
      <w:r w:rsidR="00696B67" w:rsidRPr="00FD3DC8">
        <w:rPr>
          <w:rFonts w:ascii="Times New Roman" w:eastAsia="Times New Roman" w:hAnsi="Times New Roman" w:cs="Simplified Arabic"/>
          <w:sz w:val="24"/>
          <w:szCs w:val="24"/>
          <w:lang w:bidi="ar-EG"/>
        </w:rPr>
        <w:t xml:space="preserve"> of this study was to evaluate home health care intervention for cerebral stroke patients and their caregivers in </w:t>
      </w:r>
      <w:proofErr w:type="spellStart"/>
      <w:r w:rsidR="00696B67" w:rsidRPr="00FD3DC8">
        <w:rPr>
          <w:rFonts w:ascii="Times New Roman" w:eastAsia="Times New Roman" w:hAnsi="Times New Roman" w:cs="Simplified Arabic"/>
          <w:sz w:val="24"/>
          <w:szCs w:val="24"/>
          <w:lang w:bidi="ar-EG"/>
        </w:rPr>
        <w:t>Benha</w:t>
      </w:r>
      <w:proofErr w:type="spellEnd"/>
      <w:r w:rsidR="00696B67" w:rsidRPr="00FD3DC8">
        <w:rPr>
          <w:rFonts w:ascii="Times New Roman" w:eastAsia="Times New Roman" w:hAnsi="Times New Roman" w:cs="Simplified Arabic"/>
          <w:sz w:val="24"/>
          <w:szCs w:val="24"/>
          <w:lang w:bidi="ar-EG"/>
        </w:rPr>
        <w:t xml:space="preserve"> city. </w:t>
      </w:r>
      <w:r w:rsidR="00696B67" w:rsidRPr="00AC0C72">
        <w:rPr>
          <w:rFonts w:ascii="Times New Roman" w:eastAsia="Times New Roman" w:hAnsi="Times New Roman" w:cs="Simplified Arabic"/>
          <w:b/>
          <w:bCs/>
          <w:sz w:val="24"/>
          <w:szCs w:val="24"/>
          <w:lang w:bidi="ar-EG"/>
        </w:rPr>
        <w:t>Design</w:t>
      </w:r>
      <w:r w:rsidR="00696B67" w:rsidRPr="00FD3DC8">
        <w:rPr>
          <w:rFonts w:ascii="Times New Roman" w:eastAsia="Times New Roman" w:hAnsi="Times New Roman" w:cs="Simplified Arabic"/>
          <w:sz w:val="24"/>
          <w:szCs w:val="24"/>
          <w:lang w:bidi="ar-EG"/>
        </w:rPr>
        <w:t xml:space="preserve">: Quasi -experimental design was utilized in carrying out this study. </w:t>
      </w:r>
      <w:r w:rsidR="00696B67" w:rsidRPr="00AC0C72">
        <w:rPr>
          <w:rFonts w:ascii="Times New Roman" w:eastAsia="Times New Roman" w:hAnsi="Times New Roman" w:cs="Simplified Arabic"/>
          <w:b/>
          <w:bCs/>
          <w:sz w:val="24"/>
          <w:szCs w:val="24"/>
          <w:lang w:bidi="ar-EG"/>
        </w:rPr>
        <w:t>Setting:</w:t>
      </w:r>
      <w:r w:rsidR="00696B67" w:rsidRPr="00FD3DC8">
        <w:rPr>
          <w:rFonts w:ascii="Times New Roman" w:eastAsia="Times New Roman" w:hAnsi="Times New Roman" w:cs="Simplified Arabic"/>
          <w:sz w:val="24"/>
          <w:szCs w:val="24"/>
          <w:lang w:bidi="ar-EG"/>
        </w:rPr>
        <w:t xml:space="preserve"> the study was conducted at the neurologic outpatients' clinics of </w:t>
      </w:r>
      <w:proofErr w:type="spellStart"/>
      <w:r w:rsidR="00696B67" w:rsidRPr="00FD3DC8">
        <w:rPr>
          <w:rFonts w:ascii="Times New Roman" w:eastAsia="Times New Roman" w:hAnsi="Times New Roman" w:cs="Simplified Arabic"/>
          <w:sz w:val="24"/>
          <w:szCs w:val="24"/>
          <w:lang w:bidi="ar-EG"/>
        </w:rPr>
        <w:t>Benha</w:t>
      </w:r>
      <w:proofErr w:type="spellEnd"/>
      <w:r w:rsidR="00696B67" w:rsidRPr="00FD3DC8">
        <w:rPr>
          <w:rFonts w:ascii="Times New Roman" w:eastAsia="Times New Roman" w:hAnsi="Times New Roman" w:cs="Simplified Arabic"/>
          <w:sz w:val="24"/>
          <w:szCs w:val="24"/>
          <w:lang w:bidi="ar-EG"/>
        </w:rPr>
        <w:t xml:space="preserve"> University Hospital, Health Insurance Hospital and Teaching Hospital in </w:t>
      </w:r>
      <w:proofErr w:type="spellStart"/>
      <w:r w:rsidR="00696B67" w:rsidRPr="00FD3DC8">
        <w:rPr>
          <w:rFonts w:ascii="Times New Roman" w:eastAsia="Times New Roman" w:hAnsi="Times New Roman" w:cs="Simplified Arabic"/>
          <w:sz w:val="24"/>
          <w:szCs w:val="24"/>
          <w:lang w:bidi="ar-EG"/>
        </w:rPr>
        <w:t>Benha</w:t>
      </w:r>
      <w:proofErr w:type="spellEnd"/>
      <w:r w:rsidR="00696B67" w:rsidRPr="00FD3DC8">
        <w:rPr>
          <w:rFonts w:ascii="Times New Roman" w:eastAsia="Times New Roman" w:hAnsi="Times New Roman" w:cs="Simplified Arabic"/>
          <w:sz w:val="24"/>
          <w:szCs w:val="24"/>
          <w:lang w:bidi="ar-EG"/>
        </w:rPr>
        <w:t xml:space="preserve"> City. </w:t>
      </w:r>
      <w:r w:rsidR="00696B67" w:rsidRPr="00AC0C72">
        <w:rPr>
          <w:rFonts w:ascii="Times New Roman" w:eastAsia="Times New Roman" w:hAnsi="Times New Roman" w:cs="Simplified Arabic"/>
          <w:b/>
          <w:bCs/>
          <w:sz w:val="24"/>
          <w:szCs w:val="24"/>
          <w:lang w:bidi="ar-EG"/>
        </w:rPr>
        <w:t>The sample</w:t>
      </w:r>
      <w:r w:rsidR="00696B67" w:rsidRPr="00FD3DC8">
        <w:rPr>
          <w:rFonts w:ascii="Times New Roman" w:eastAsia="Times New Roman" w:hAnsi="Times New Roman" w:cs="Simplified Arabic"/>
          <w:sz w:val="24"/>
          <w:szCs w:val="24"/>
          <w:lang w:bidi="ar-EG"/>
        </w:rPr>
        <w:t xml:space="preserve"> of this study included 100 stroke disease patients chosen randomly from total (1000).</w:t>
      </w:r>
      <w:r w:rsidR="00696B67" w:rsidRPr="00AC0C72">
        <w:rPr>
          <w:rFonts w:ascii="Times New Roman" w:eastAsia="Times New Roman" w:hAnsi="Times New Roman" w:cs="Simplified Arabic"/>
          <w:b/>
          <w:bCs/>
          <w:sz w:val="24"/>
          <w:szCs w:val="24"/>
          <w:lang w:bidi="ar-EG"/>
        </w:rPr>
        <w:t>Tools</w:t>
      </w:r>
      <w:r w:rsidR="00696B67" w:rsidRPr="00FD3DC8">
        <w:rPr>
          <w:rFonts w:ascii="Times New Roman" w:eastAsia="Times New Roman" w:hAnsi="Times New Roman" w:cs="Simplified Arabic"/>
          <w:sz w:val="24"/>
          <w:szCs w:val="24"/>
          <w:lang w:bidi="ar-EG"/>
        </w:rPr>
        <w:t xml:space="preserve"> utilized in this study comprised a structured  interviewing questionnaire for the assessment of the stroke patients and their caregivers' socio- demographic characteristics, knowledge about disease, daily living activities and caregivers burden scale; and observational checklist for home environment assessment, caregivers practices to their patients as feeding, communication skills, giving medications and oral hygiene and degree of self-dependency of cerebral stroke patients through daily living activities. </w:t>
      </w:r>
      <w:r w:rsidR="00696B67" w:rsidRPr="00AC0C72">
        <w:rPr>
          <w:rFonts w:ascii="Times New Roman" w:eastAsia="Times New Roman" w:hAnsi="Times New Roman" w:cs="Simplified Arabic"/>
          <w:b/>
          <w:bCs/>
          <w:sz w:val="24"/>
          <w:szCs w:val="24"/>
          <w:lang w:bidi="ar-EG"/>
        </w:rPr>
        <w:t>Results</w:t>
      </w:r>
      <w:r w:rsidR="00696B67" w:rsidRPr="00FD3DC8">
        <w:rPr>
          <w:rFonts w:ascii="Times New Roman" w:eastAsia="Times New Roman" w:hAnsi="Times New Roman" w:cs="Simplified Arabic"/>
          <w:sz w:val="24"/>
          <w:szCs w:val="24"/>
          <w:lang w:bidi="ar-EG"/>
        </w:rPr>
        <w:t xml:space="preserve"> of this study showed that 64% of the stroke patients were males and aged 48 years or more with mean age was 54.3±18.2, the majority of caregivers were females, 30% of them aged 18-˂ 28 years with mean age was 36.6±12.4. There was a significant positive effect of home health care intervention on knowledge and practices of cerebral stroke patients and their caregivers after the implementation of the intervention. </w:t>
      </w:r>
      <w:r w:rsidR="00696B67" w:rsidRPr="00AC0C72">
        <w:rPr>
          <w:rFonts w:ascii="Times New Roman" w:eastAsia="Times New Roman" w:hAnsi="Times New Roman" w:cs="Simplified Arabic"/>
          <w:b/>
          <w:bCs/>
          <w:sz w:val="24"/>
          <w:szCs w:val="24"/>
          <w:lang w:bidi="ar-EG"/>
        </w:rPr>
        <w:t>This study concluded that</w:t>
      </w:r>
      <w:r w:rsidR="00696B67" w:rsidRPr="00FD3DC8">
        <w:rPr>
          <w:rFonts w:ascii="Times New Roman" w:eastAsia="Times New Roman" w:hAnsi="Times New Roman" w:cs="Simplified Arabic"/>
          <w:sz w:val="24"/>
          <w:szCs w:val="24"/>
          <w:lang w:bidi="ar-EG"/>
        </w:rPr>
        <w:t xml:space="preserve">, there was highly statistically significant relation in the total knowledge score of the stroke patients and their caregivers' pre and post program implementation and there was a positive significant correlation between stroke patient caregivers' total knowledge score and total practices pre and post program implementation. </w:t>
      </w:r>
      <w:r w:rsidR="00696B67" w:rsidRPr="00AC0C72">
        <w:rPr>
          <w:rFonts w:ascii="Times New Roman" w:eastAsia="Times New Roman" w:hAnsi="Times New Roman" w:cs="Simplified Arabic"/>
          <w:b/>
          <w:bCs/>
          <w:sz w:val="24"/>
          <w:szCs w:val="24"/>
          <w:lang w:bidi="ar-EG"/>
        </w:rPr>
        <w:t>Recommendations</w:t>
      </w:r>
      <w:r w:rsidR="00696B67">
        <w:rPr>
          <w:rFonts w:ascii="Times New Roman" w:eastAsia="Times New Roman" w:hAnsi="Times New Roman" w:cs="Simplified Arabic"/>
          <w:b/>
          <w:bCs/>
          <w:sz w:val="24"/>
          <w:szCs w:val="24"/>
          <w:lang w:bidi="ar-EG"/>
        </w:rPr>
        <w:t>:</w:t>
      </w:r>
      <w:r w:rsidR="00696B67" w:rsidRPr="00FD3DC8">
        <w:rPr>
          <w:rFonts w:ascii="Times New Roman" w:eastAsia="Times New Roman" w:hAnsi="Times New Roman" w:cs="Simplified Arabic"/>
          <w:sz w:val="24"/>
          <w:szCs w:val="24"/>
          <w:lang w:bidi="ar-EG"/>
        </w:rPr>
        <w:t xml:space="preserve"> Health educational program </w:t>
      </w:r>
      <w:r w:rsidR="00696B67">
        <w:rPr>
          <w:rFonts w:ascii="Times New Roman" w:eastAsia="Times New Roman" w:hAnsi="Times New Roman" w:cs="Simplified Arabic"/>
          <w:sz w:val="24"/>
          <w:szCs w:val="24"/>
          <w:lang w:bidi="ar-EG"/>
        </w:rPr>
        <w:t>should</w:t>
      </w:r>
      <w:r w:rsidR="00696B67" w:rsidRPr="00FD3DC8">
        <w:rPr>
          <w:rFonts w:ascii="Times New Roman" w:eastAsia="Times New Roman" w:hAnsi="Times New Roman" w:cs="Simplified Arabic"/>
          <w:sz w:val="24"/>
          <w:szCs w:val="24"/>
          <w:lang w:bidi="ar-EG"/>
        </w:rPr>
        <w:t xml:space="preserve"> provid</w:t>
      </w:r>
      <w:r w:rsidR="00696B67">
        <w:rPr>
          <w:rFonts w:ascii="Times New Roman" w:eastAsia="Times New Roman" w:hAnsi="Times New Roman" w:cs="Simplified Arabic"/>
          <w:sz w:val="24"/>
          <w:szCs w:val="24"/>
          <w:lang w:bidi="ar-EG"/>
        </w:rPr>
        <w:t xml:space="preserve">e </w:t>
      </w:r>
      <w:r w:rsidR="00696B67" w:rsidRPr="00FD3DC8">
        <w:rPr>
          <w:rFonts w:ascii="Times New Roman" w:eastAsia="Times New Roman" w:hAnsi="Times New Roman" w:cs="Simplified Arabic"/>
          <w:sz w:val="24"/>
          <w:szCs w:val="24"/>
          <w:lang w:bidi="ar-EG"/>
        </w:rPr>
        <w:t>stroke patients and their caregivers' with the needed knowledge and practices before</w:t>
      </w:r>
      <w:r w:rsidR="00696B67">
        <w:rPr>
          <w:rFonts w:ascii="Times New Roman" w:eastAsia="Times New Roman" w:hAnsi="Times New Roman" w:cs="Simplified Arabic"/>
          <w:sz w:val="24"/>
          <w:szCs w:val="24"/>
          <w:lang w:bidi="ar-EG"/>
        </w:rPr>
        <w:t xml:space="preserve"> hospital discharge.                                                                                                                         </w:t>
      </w:r>
      <w:r w:rsidR="00696B67" w:rsidRPr="00FD3DC8">
        <w:rPr>
          <w:rFonts w:ascii="Times New Roman" w:eastAsia="Times New Roman" w:hAnsi="Times New Roman" w:cs="Simplified Arabic"/>
          <w:sz w:val="24"/>
          <w:szCs w:val="24"/>
          <w:lang w:bidi="ar-EG"/>
        </w:rPr>
        <w:t xml:space="preserve"> </w:t>
      </w:r>
    </w:p>
    <w:p w:rsidR="00F40018" w:rsidRDefault="00696B67" w:rsidP="00696B67">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8"/>
          <w:szCs w:val="28"/>
        </w:rPr>
        <w:sectPr w:rsidR="00F40018" w:rsidSect="00C84741">
          <w:footerReference w:type="default" r:id="rId9"/>
          <w:pgSz w:w="11906" w:h="16838"/>
          <w:pgMar w:top="851" w:right="1800" w:bottom="1440" w:left="1800" w:header="708" w:footer="708" w:gutter="0"/>
          <w:cols w:space="708"/>
          <w:bidi/>
          <w:rtlGutter/>
          <w:docGrid w:linePitch="360"/>
        </w:sectPr>
      </w:pPr>
      <w:r w:rsidRPr="003E451C">
        <w:rPr>
          <w:rFonts w:ascii="Times New Roman" w:eastAsia="Times New Roman" w:hAnsi="Times New Roman" w:cs="Simplified Arabic"/>
          <w:b/>
          <w:bCs/>
          <w:sz w:val="24"/>
          <w:szCs w:val="24"/>
          <w:lang w:bidi="ar-EG"/>
        </w:rPr>
        <w:t>Key words:</w:t>
      </w:r>
      <w:r w:rsidRPr="00FD3DC8">
        <w:rPr>
          <w:rFonts w:ascii="Times New Roman" w:eastAsia="Times New Roman" w:hAnsi="Times New Roman" w:cs="Simplified Arabic"/>
          <w:sz w:val="24"/>
          <w:szCs w:val="24"/>
          <w:lang w:bidi="ar-EG"/>
        </w:rPr>
        <w:t xml:space="preserve"> Cerebral stroke, caregivers, home health care intervention, daily living activities</w:t>
      </w:r>
      <w:r>
        <w:rPr>
          <w:rFonts w:ascii="Times New Roman" w:eastAsia="Times New Roman" w:hAnsi="Times New Roman" w:cs="Simplified Arabic"/>
          <w:sz w:val="24"/>
          <w:szCs w:val="24"/>
          <w:lang w:bidi="ar-EG"/>
        </w:rPr>
        <w:t xml:space="preserve">.                                                                      </w:t>
      </w:r>
    </w:p>
    <w:p w:rsidR="006577FA" w:rsidRPr="00C33BED" w:rsidRDefault="006577FA" w:rsidP="006577FA">
      <w:pPr>
        <w:pStyle w:val="Heading7"/>
      </w:pPr>
      <w:r w:rsidRPr="00C33BED">
        <w:lastRenderedPageBreak/>
        <w:t xml:space="preserve">Introduction </w:t>
      </w:r>
    </w:p>
    <w:p w:rsidR="00696B67" w:rsidRPr="00696B67" w:rsidRDefault="00696B67" w:rsidP="00696B67">
      <w:pPr>
        <w:bidi w:val="0"/>
        <w:spacing w:before="240" w:after="0" w:line="240" w:lineRule="auto"/>
        <w:ind w:firstLine="720"/>
        <w:jc w:val="lowKashida"/>
        <w:rPr>
          <w:rFonts w:ascii="Times New Roman" w:hAnsi="Times New Roman" w:cs="Times New Roman"/>
          <w:b/>
          <w:bCs/>
          <w:i/>
          <w:iCs/>
          <w:sz w:val="24"/>
          <w:szCs w:val="24"/>
        </w:rPr>
      </w:pPr>
      <w:r w:rsidRPr="00696B67">
        <w:rPr>
          <w:rFonts w:ascii="Times New Roman" w:hAnsi="Times New Roman" w:cs="Times New Roman"/>
          <w:sz w:val="24"/>
          <w:szCs w:val="24"/>
        </w:rPr>
        <w:t xml:space="preserve">Stroke is the primary neurologic problem in the world and the third leading cause of death worldwide. A stroke is a sudden loss of brain function resulting from disruption of the blood supply to a part of the brain. It causes a wide variety of neurologic deficits, depending on the location of the lesion (which vessels are obstructed), the size of the areas of inadequate </w:t>
      </w:r>
      <w:r w:rsidRPr="00696B67">
        <w:rPr>
          <w:rFonts w:ascii="Times New Roman" w:hAnsi="Times New Roman" w:cs="Times New Roman"/>
          <w:sz w:val="24"/>
          <w:szCs w:val="24"/>
        </w:rPr>
        <w:lastRenderedPageBreak/>
        <w:t>perfusion, and the amount of collateral blood flow. The risk of stroke increases with advancing age. In the over 75-age group, approximately 10% will experience a stroke</w:t>
      </w:r>
      <w:r w:rsidRPr="00696B67">
        <w:rPr>
          <w:rFonts w:ascii="Times New Roman" w:eastAsia="SimSun" w:hAnsi="Times New Roman" w:cs="Times New Roman"/>
          <w:sz w:val="28"/>
          <w:szCs w:val="28"/>
          <w:lang w:eastAsia="zh-CN"/>
        </w:rPr>
        <w:t xml:space="preserve"> </w:t>
      </w:r>
      <w:r w:rsidRPr="00696B67">
        <w:rPr>
          <w:rFonts w:ascii="Times New Roman" w:hAnsi="Times New Roman" w:cs="Times New Roman"/>
          <w:b/>
          <w:bCs/>
          <w:i/>
          <w:iCs/>
          <w:sz w:val="24"/>
          <w:szCs w:val="24"/>
        </w:rPr>
        <w:t>(WHO, 2015a).</w:t>
      </w:r>
    </w:p>
    <w:p w:rsidR="00696B67" w:rsidRPr="00696B67" w:rsidRDefault="00696B67" w:rsidP="00696B67">
      <w:pPr>
        <w:bidi w:val="0"/>
        <w:spacing w:before="240" w:after="0" w:line="240" w:lineRule="auto"/>
        <w:ind w:firstLine="720"/>
        <w:jc w:val="lowKashida"/>
        <w:rPr>
          <w:rFonts w:ascii="Times New Roman" w:hAnsi="Times New Roman" w:cs="Times New Roman"/>
          <w:b/>
          <w:bCs/>
          <w:i/>
          <w:iCs/>
          <w:sz w:val="24"/>
          <w:szCs w:val="24"/>
        </w:rPr>
      </w:pPr>
      <w:r w:rsidRPr="00696B67">
        <w:rPr>
          <w:rFonts w:ascii="Times New Roman" w:hAnsi="Times New Roman" w:cs="Times New Roman"/>
          <w:sz w:val="24"/>
          <w:szCs w:val="24"/>
        </w:rPr>
        <w:t xml:space="preserve">Stroke is a major health problem. It occurs when the blood flow to the brain is obstructed, by a blood clot moving to the brain, or by narrowing or bursting of blood vessels; </w:t>
      </w:r>
      <w:r w:rsidRPr="00696B67">
        <w:rPr>
          <w:rFonts w:ascii="Times New Roman" w:hAnsi="Times New Roman" w:cs="Times New Roman"/>
          <w:sz w:val="24"/>
          <w:szCs w:val="24"/>
        </w:rPr>
        <w:lastRenderedPageBreak/>
        <w:t>the blood loses its energy supply, causing damage to tissues leading to stroke. Annually, 15 million people worldwide suffer a stroke. Out of these, 5 million die and another 5 million are left permanently disabled, placing a burden on family and community. Stroke is uncommon in people under 40 years; when it occurs, the ma</w:t>
      </w:r>
      <w:r w:rsidR="00F92DB9">
        <w:rPr>
          <w:rFonts w:ascii="Times New Roman" w:hAnsi="Times New Roman" w:cs="Times New Roman"/>
          <w:sz w:val="24"/>
          <w:szCs w:val="24"/>
        </w:rPr>
        <w:t>in cause is high blood pressure</w:t>
      </w:r>
      <w:r w:rsidR="00F92DB9">
        <w:rPr>
          <w:rFonts w:ascii="Times New Roman" w:hAnsi="Times New Roman" w:cs="Times New Roman"/>
          <w:b/>
          <w:bCs/>
          <w:i/>
          <w:iCs/>
          <w:sz w:val="24"/>
          <w:szCs w:val="24"/>
        </w:rPr>
        <w:t xml:space="preserve"> </w:t>
      </w:r>
      <w:r w:rsidRPr="00696B67">
        <w:rPr>
          <w:rFonts w:ascii="Times New Roman" w:hAnsi="Times New Roman" w:cs="Times New Roman"/>
          <w:b/>
          <w:bCs/>
          <w:i/>
          <w:iCs/>
          <w:sz w:val="24"/>
          <w:szCs w:val="24"/>
        </w:rPr>
        <w:t>(WHO, 2014).</w:t>
      </w:r>
    </w:p>
    <w:p w:rsidR="00F92DB9" w:rsidRPr="00F92DB9" w:rsidRDefault="00F92DB9" w:rsidP="00F92DB9">
      <w:pPr>
        <w:bidi w:val="0"/>
        <w:spacing w:before="240" w:after="0" w:line="240" w:lineRule="auto"/>
        <w:ind w:firstLine="720"/>
        <w:jc w:val="lowKashida"/>
        <w:rPr>
          <w:rFonts w:ascii="Times New Roman" w:hAnsi="Times New Roman" w:cs="Times New Roman"/>
          <w:b/>
          <w:bCs/>
          <w:i/>
          <w:iCs/>
          <w:sz w:val="24"/>
          <w:szCs w:val="24"/>
        </w:rPr>
      </w:pPr>
      <w:r w:rsidRPr="00F92DB9">
        <w:rPr>
          <w:rFonts w:ascii="Times New Roman" w:hAnsi="Times New Roman" w:cs="Times New Roman"/>
          <w:sz w:val="24"/>
          <w:szCs w:val="24"/>
        </w:rPr>
        <w:t xml:space="preserve">Stroke affects people in different ways. Some people experience a few mild effects, and get improved after a short time (sometimes, only minutes or hours). Others suffer numerous sever effects, which last for months or even years. The effects of stroke will depend on the part of the brain, that has been injured, or damaged and how the general health at the time of stroke. Recovery can take place after several years of stroke. It may also be enhanced by learning ways of adapting to disability </w:t>
      </w:r>
      <w:r w:rsidRPr="00F92DB9">
        <w:rPr>
          <w:rFonts w:ascii="Times New Roman" w:hAnsi="Times New Roman" w:cs="Times New Roman"/>
          <w:b/>
          <w:bCs/>
          <w:i/>
          <w:iCs/>
          <w:sz w:val="24"/>
          <w:szCs w:val="24"/>
        </w:rPr>
        <w:t>(The Stroke Association, 2014).</w:t>
      </w:r>
    </w:p>
    <w:p w:rsidR="009515C8" w:rsidRPr="00BA58D0" w:rsidRDefault="00573538" w:rsidP="009515C8">
      <w:pPr>
        <w:spacing w:before="240" w:line="240" w:lineRule="auto"/>
        <w:jc w:val="both"/>
        <w:rPr>
          <w:rFonts w:ascii="Times New Roman" w:hAnsi="Times New Roman" w:cs="Times New Roman"/>
          <w:b/>
          <w:bCs/>
          <w:sz w:val="24"/>
          <w:szCs w:val="24"/>
          <w:lang w:bidi="ar-EG"/>
        </w:rPr>
      </w:pPr>
      <w:r>
        <w:rPr>
          <w:rFonts w:ascii="Times New Roman" w:hAnsi="Times New Roman" w:cs="Times New Roman"/>
          <w:sz w:val="24"/>
          <w:szCs w:val="24"/>
        </w:rPr>
        <w:t xml:space="preserve">          </w:t>
      </w:r>
      <w:r w:rsidR="00F92DB9" w:rsidRPr="00F92DB9">
        <w:rPr>
          <w:rFonts w:ascii="Times New Roman" w:hAnsi="Times New Roman" w:cs="Times New Roman"/>
          <w:sz w:val="24"/>
          <w:szCs w:val="24"/>
        </w:rPr>
        <w:t xml:space="preserve">Patients suffering from stroke are at risk for many complications related to impaired neuromuscular functions. The patient with severe motor impairment is at risk for constipation, dehydration, contractures, urinary tract infections, pressure ulcers, and pneumonia. Sensory losses put the patients at risk for traumatic injuries. The long-term recovery of the stroke patient may well depend on the care received after the stroke. Therefore, the care provided at home to stroke patients is a vital one. Hence, the risk can be reduced and the patient is challenged to return to the highest level of activities of daily living </w:t>
      </w:r>
      <w:proofErr w:type="gramStart"/>
      <w:r w:rsidR="00F92DB9" w:rsidRPr="00F92DB9">
        <w:rPr>
          <w:rFonts w:ascii="Times New Roman" w:hAnsi="Times New Roman" w:cs="Times New Roman"/>
          <w:sz w:val="24"/>
          <w:szCs w:val="24"/>
        </w:rPr>
        <w:t>functions</w:t>
      </w:r>
      <w:r w:rsidR="00BA58D0" w:rsidRPr="00573538">
        <w:rPr>
          <w:rFonts w:ascii="Times New Roman" w:hAnsi="Times New Roman" w:cs="Times New Roman"/>
          <w:b/>
          <w:bCs/>
          <w:i/>
          <w:iCs/>
          <w:sz w:val="24"/>
          <w:szCs w:val="24"/>
        </w:rPr>
        <w:t>(</w:t>
      </w:r>
      <w:proofErr w:type="gramEnd"/>
      <w:r w:rsidR="00BA58D0" w:rsidRPr="00573538">
        <w:rPr>
          <w:rFonts w:ascii="Times New Roman" w:hAnsi="Times New Roman" w:cs="Times New Roman"/>
          <w:b/>
          <w:bCs/>
          <w:i/>
          <w:iCs/>
          <w:sz w:val="24"/>
          <w:szCs w:val="24"/>
        </w:rPr>
        <w:t>Adams, 2013)</w:t>
      </w:r>
      <w:r w:rsidR="00BA58D0">
        <w:rPr>
          <w:rFonts w:ascii="Times New Roman" w:hAnsi="Times New Roman" w:cs="Times New Roman"/>
          <w:b/>
          <w:bCs/>
          <w:i/>
          <w:iCs/>
          <w:sz w:val="24"/>
          <w:szCs w:val="24"/>
        </w:rPr>
        <w:t xml:space="preserve">                             </w:t>
      </w:r>
      <w:r w:rsidR="00BA58D0">
        <w:rPr>
          <w:rFonts w:ascii="Times New Roman" w:eastAsia="SimSun" w:hAnsi="Times New Roman" w:cs="Times New Roman"/>
          <w:b/>
          <w:bCs/>
          <w:sz w:val="28"/>
          <w:szCs w:val="32"/>
          <w:lang w:eastAsia="zh-CN"/>
        </w:rPr>
        <w:t xml:space="preserve">  </w:t>
      </w:r>
      <w:r>
        <w:rPr>
          <w:rFonts w:ascii="Times New Roman" w:eastAsia="SimSun" w:hAnsi="Times New Roman" w:cs="Times New Roman"/>
          <w:b/>
          <w:bCs/>
          <w:sz w:val="28"/>
          <w:szCs w:val="32"/>
          <w:lang w:eastAsia="zh-CN"/>
        </w:rPr>
        <w:t xml:space="preserve">      </w:t>
      </w:r>
    </w:p>
    <w:p w:rsidR="009515C8" w:rsidRPr="00891D4D" w:rsidRDefault="009515C8" w:rsidP="00891D4D">
      <w:pPr>
        <w:tabs>
          <w:tab w:val="left" w:pos="1983"/>
          <w:tab w:val="left" w:pos="3117"/>
          <w:tab w:val="left" w:pos="3543"/>
          <w:tab w:val="left" w:pos="4677"/>
        </w:tabs>
        <w:spacing w:before="240" w:line="240" w:lineRule="auto"/>
        <w:ind w:left="-1" w:firstLine="3826"/>
        <w:jc w:val="both"/>
        <w:rPr>
          <w:rFonts w:ascii="Times New Roman" w:hAnsi="Times New Roman" w:cs="Times New Roman"/>
          <w:b/>
          <w:bCs/>
          <w:i/>
          <w:iCs/>
          <w:sz w:val="2"/>
          <w:szCs w:val="2"/>
          <w:lang w:bidi="ar-EG"/>
        </w:rPr>
      </w:pPr>
      <w:r>
        <w:rPr>
          <w:rFonts w:ascii="Times New Roman" w:hAnsi="Times New Roman" w:cs="Times New Roman"/>
          <w:b/>
          <w:bCs/>
          <w:sz w:val="24"/>
          <w:szCs w:val="24"/>
        </w:rPr>
        <w:t xml:space="preserve">        </w:t>
      </w:r>
      <w:r w:rsidR="00891D4D">
        <w:rPr>
          <w:rFonts w:ascii="Times New Roman" w:hAnsi="Times New Roman" w:cs="Times New Roman"/>
          <w:sz w:val="24"/>
          <w:szCs w:val="24"/>
        </w:rPr>
        <w:t xml:space="preserve">             </w:t>
      </w:r>
      <w:r w:rsidRPr="009515C8">
        <w:rPr>
          <w:rFonts w:ascii="Times New Roman" w:hAnsi="Times New Roman" w:cs="Times New Roman"/>
          <w:sz w:val="24"/>
          <w:szCs w:val="24"/>
        </w:rPr>
        <w:t xml:space="preserve">Caregivers play a prominent role throughout the post stroke recovery process. They are essential to successful home care and too often are ignored. Caring for stroke survivors at home can cause high levels of emotional, mental and physical stress. In addition to family caregivers can promote positive post stroke recovery out comes; however, they need to care for themselves as well. Post stroke recovery varies for each person; even if the stroke survivor returns to work and maintains a large amount of </w:t>
      </w:r>
      <w:r w:rsidRPr="009515C8">
        <w:rPr>
          <w:rFonts w:ascii="Times New Roman" w:hAnsi="Times New Roman" w:cs="Times New Roman"/>
          <w:sz w:val="24"/>
          <w:szCs w:val="24"/>
        </w:rPr>
        <w:lastRenderedPageBreak/>
        <w:t xml:space="preserve">autonomy, family members may play a bigger role in the stroke survivor's live than before the </w:t>
      </w:r>
      <w:r w:rsidR="00BA58D0">
        <w:rPr>
          <w:rFonts w:ascii="Times New Roman" w:hAnsi="Times New Roman" w:cs="Times New Roman"/>
          <w:sz w:val="24"/>
          <w:szCs w:val="24"/>
        </w:rPr>
        <w:t xml:space="preserve">  </w:t>
      </w:r>
      <w:r w:rsidRPr="009515C8">
        <w:rPr>
          <w:rFonts w:ascii="Times New Roman" w:hAnsi="Times New Roman" w:cs="Times New Roman"/>
          <w:sz w:val="24"/>
          <w:szCs w:val="24"/>
        </w:rPr>
        <w:t>stroke</w:t>
      </w:r>
      <w:r w:rsidR="00891D4D">
        <w:rPr>
          <w:rFonts w:ascii="Times New Roman" w:hAnsi="Times New Roman" w:cs="Times New Roman"/>
          <w:b/>
          <w:bCs/>
          <w:i/>
          <w:iCs/>
          <w:sz w:val="24"/>
          <w:szCs w:val="24"/>
        </w:rPr>
        <w:t xml:space="preserve"> </w:t>
      </w:r>
      <w:r w:rsidRPr="009515C8">
        <w:rPr>
          <w:rFonts w:ascii="Times New Roman" w:hAnsi="Times New Roman" w:cs="Times New Roman"/>
          <w:b/>
          <w:bCs/>
          <w:i/>
          <w:iCs/>
          <w:sz w:val="24"/>
          <w:szCs w:val="24"/>
        </w:rPr>
        <w:t>(National Stroke Association, 2013</w:t>
      </w:r>
      <w:r w:rsidR="00DC3A83">
        <w:rPr>
          <w:rFonts w:ascii="Times New Roman" w:hAnsi="Times New Roman" w:cs="Times New Roman"/>
          <w:b/>
          <w:bCs/>
          <w:i/>
          <w:iCs/>
          <w:sz w:val="24"/>
          <w:szCs w:val="24"/>
        </w:rPr>
        <w:t xml:space="preserve">)        </w:t>
      </w:r>
    </w:p>
    <w:p w:rsidR="00947055" w:rsidRPr="00891D4D" w:rsidRDefault="00DC3A83" w:rsidP="00DC3A83">
      <w:pPr>
        <w:spacing w:before="240" w:line="240" w:lineRule="auto"/>
        <w:jc w:val="lowKashida"/>
        <w:rPr>
          <w:rFonts w:ascii="Times New Roman" w:hAnsi="Times New Roman" w:cs="Times New Roman" w:hint="cs"/>
          <w:b/>
          <w:bCs/>
          <w:i/>
          <w:iCs/>
          <w:sz w:val="8"/>
          <w:szCs w:val="8"/>
          <w:rtl/>
          <w:lang w:bidi="ar-EG"/>
        </w:rPr>
      </w:pPr>
      <w:r>
        <w:rPr>
          <w:rFonts w:ascii="Times New Roman" w:hAnsi="Times New Roman" w:cs="Times New Roman" w:hint="cs"/>
          <w:sz w:val="24"/>
          <w:szCs w:val="24"/>
          <w:rtl/>
        </w:rPr>
        <w:t xml:space="preserve"> </w:t>
      </w:r>
      <w:r>
        <w:rPr>
          <w:rFonts w:ascii="Times New Roman" w:hAnsi="Times New Roman" w:cs="Times New Roman"/>
          <w:sz w:val="24"/>
          <w:szCs w:val="24"/>
        </w:rPr>
        <w:t xml:space="preserve">           </w:t>
      </w:r>
      <w:r w:rsidR="00BA58D0" w:rsidRPr="00BA58D0">
        <w:rPr>
          <w:rFonts w:ascii="Times New Roman" w:hAnsi="Times New Roman" w:cs="Times New Roman"/>
          <w:sz w:val="24"/>
          <w:szCs w:val="24"/>
        </w:rPr>
        <w:t xml:space="preserve">The home health care is </w:t>
      </w:r>
      <w:r w:rsidRPr="00BA58D0">
        <w:rPr>
          <w:rFonts w:ascii="Times New Roman" w:hAnsi="Times New Roman" w:cs="Times New Roman"/>
          <w:sz w:val="24"/>
          <w:szCs w:val="24"/>
        </w:rPr>
        <w:t>the</w:t>
      </w:r>
      <w:r>
        <w:rPr>
          <w:rFonts w:ascii="Times New Roman" w:hAnsi="Times New Roman" w:cs="Times New Roman"/>
          <w:sz w:val="24"/>
          <w:szCs w:val="24"/>
        </w:rPr>
        <w:t xml:space="preserve"> component</w:t>
      </w:r>
      <w:r w:rsidRPr="00BA58D0">
        <w:rPr>
          <w:rFonts w:ascii="Times New Roman" w:hAnsi="Times New Roman" w:cs="Times New Roman"/>
          <w:sz w:val="24"/>
          <w:szCs w:val="24"/>
        </w:rPr>
        <w:t xml:space="preserve"> of</w:t>
      </w:r>
      <w:r w:rsidR="00BA58D0" w:rsidRPr="00BA58D0">
        <w:rPr>
          <w:rFonts w:ascii="Times New Roman" w:hAnsi="Times New Roman" w:cs="Times New Roman"/>
          <w:sz w:val="24"/>
          <w:szCs w:val="24"/>
        </w:rPr>
        <w:t xml:space="preserve"> comprehensive health care, whereby care is provided to individuals and families in their places of residence for the purpose of promoting, maintaining or restoring health or minimizing the effects of illness and disability</w:t>
      </w:r>
      <w:r>
        <w:rPr>
          <w:rFonts w:ascii="Times New Roman" w:hAnsi="Times New Roman" w:cs="Times New Roman"/>
          <w:sz w:val="24"/>
          <w:szCs w:val="24"/>
        </w:rPr>
        <w:t xml:space="preserve"> </w:t>
      </w:r>
      <w:r w:rsidRPr="00891D4D">
        <w:rPr>
          <w:rFonts w:ascii="Times New Roman" w:hAnsi="Times New Roman" w:cs="Times New Roman"/>
          <w:b/>
          <w:bCs/>
          <w:i/>
          <w:iCs/>
          <w:sz w:val="24"/>
          <w:szCs w:val="24"/>
        </w:rPr>
        <w:t>(Dennis,</w:t>
      </w:r>
      <w:r w:rsidR="00891D4D">
        <w:rPr>
          <w:rFonts w:ascii="Times New Roman" w:hAnsi="Times New Roman" w:cs="Times New Roman"/>
          <w:b/>
          <w:bCs/>
          <w:i/>
          <w:iCs/>
          <w:sz w:val="24"/>
          <w:szCs w:val="24"/>
        </w:rPr>
        <w:t xml:space="preserve"> </w:t>
      </w:r>
      <w:r w:rsidRPr="00891D4D">
        <w:rPr>
          <w:rFonts w:ascii="Times New Roman" w:hAnsi="Times New Roman" w:cs="Times New Roman"/>
          <w:b/>
          <w:bCs/>
          <w:i/>
          <w:iCs/>
          <w:sz w:val="24"/>
          <w:szCs w:val="24"/>
        </w:rPr>
        <w:t>2014)</w:t>
      </w:r>
      <w:r w:rsidR="00891D4D">
        <w:rPr>
          <w:rFonts w:ascii="Times New Roman" w:hAnsi="Times New Roman" w:cs="Times New Roman"/>
          <w:b/>
          <w:bCs/>
          <w:i/>
          <w:iCs/>
          <w:sz w:val="24"/>
          <w:szCs w:val="24"/>
        </w:rPr>
        <w:t xml:space="preserve">  </w:t>
      </w:r>
      <w:r w:rsidRPr="00891D4D">
        <w:rPr>
          <w:rFonts w:ascii="Times New Roman" w:hAnsi="Times New Roman" w:cs="Times New Roman"/>
          <w:b/>
          <w:bCs/>
          <w:i/>
          <w:iCs/>
          <w:sz w:val="24"/>
          <w:szCs w:val="24"/>
        </w:rPr>
        <w:t xml:space="preserve">                                     </w:t>
      </w:r>
      <w:r w:rsidR="00BA58D0" w:rsidRPr="00891D4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00891D4D">
        <w:rPr>
          <w:rFonts w:ascii="Times New Roman" w:hAnsi="Times New Roman" w:cs="Times New Roman"/>
          <w:b/>
          <w:bCs/>
          <w:i/>
          <w:iCs/>
          <w:sz w:val="24"/>
          <w:szCs w:val="24"/>
        </w:rPr>
        <w:t xml:space="preserve">                             </w:t>
      </w:r>
    </w:p>
    <w:p w:rsidR="00891D4D" w:rsidRDefault="006577FA" w:rsidP="00891D4D">
      <w:pPr>
        <w:bidi w:val="0"/>
        <w:spacing w:after="0" w:line="240" w:lineRule="auto"/>
        <w:ind w:firstLine="567"/>
        <w:jc w:val="both"/>
        <w:rPr>
          <w:rFonts w:ascii="Times New Roman" w:hAnsi="Times New Roman" w:cs="Times New Roman"/>
          <w:b/>
          <w:bCs/>
          <w:i/>
          <w:iCs/>
          <w:sz w:val="24"/>
          <w:szCs w:val="24"/>
        </w:rPr>
      </w:pPr>
      <w:r w:rsidRPr="006577FA">
        <w:rPr>
          <w:rFonts w:ascii="Times New Roman" w:hAnsi="Times New Roman" w:cs="Times New Roman"/>
          <w:sz w:val="24"/>
          <w:szCs w:val="24"/>
        </w:rPr>
        <w:tab/>
      </w:r>
      <w:r w:rsidR="00891D4D" w:rsidRPr="00891D4D">
        <w:rPr>
          <w:rFonts w:ascii="Times New Roman" w:hAnsi="Times New Roman" w:cs="Times New Roman"/>
          <w:sz w:val="24"/>
          <w:szCs w:val="24"/>
        </w:rPr>
        <w:t xml:space="preserve">The community health nurse (CHN) has the opportunity to assist the stroke patients and their caregivers, not only through acute hospitalization but also through long term rehabilitation care at home. The needs of patients and their caregivers require ongoing nursing assessment and adaptation of interventions in response to changing needs to optimize quality of life for both the patient and caregiver. The CHN also develops partnerships with patients to achieve behavior changes that promote, maintain or restore health. This partnership focuses on self- care, the ability to effectively advocate and manage a person's own health </w:t>
      </w:r>
      <w:r w:rsidR="00891D4D" w:rsidRPr="00891D4D">
        <w:rPr>
          <w:rFonts w:ascii="Times New Roman" w:hAnsi="Times New Roman" w:cs="Times New Roman"/>
          <w:b/>
          <w:bCs/>
          <w:i/>
          <w:iCs/>
          <w:sz w:val="24"/>
          <w:szCs w:val="24"/>
        </w:rPr>
        <w:t xml:space="preserve">(Lewis et al., 2014, </w:t>
      </w:r>
      <w:proofErr w:type="spellStart"/>
      <w:r w:rsidR="00891D4D" w:rsidRPr="00891D4D">
        <w:rPr>
          <w:rFonts w:ascii="Times New Roman" w:hAnsi="Times New Roman" w:cs="Times New Roman"/>
          <w:b/>
          <w:bCs/>
          <w:i/>
          <w:iCs/>
          <w:sz w:val="24"/>
          <w:szCs w:val="24"/>
        </w:rPr>
        <w:t>Allender</w:t>
      </w:r>
      <w:proofErr w:type="spellEnd"/>
      <w:r w:rsidR="00891D4D" w:rsidRPr="00891D4D">
        <w:rPr>
          <w:rFonts w:ascii="Times New Roman" w:hAnsi="Times New Roman" w:cs="Times New Roman"/>
          <w:b/>
          <w:bCs/>
          <w:i/>
          <w:iCs/>
          <w:sz w:val="24"/>
          <w:szCs w:val="24"/>
        </w:rPr>
        <w:t xml:space="preserve"> &amp; </w:t>
      </w:r>
      <w:proofErr w:type="spellStart"/>
      <w:r w:rsidR="00891D4D" w:rsidRPr="00891D4D">
        <w:rPr>
          <w:rFonts w:ascii="Times New Roman" w:hAnsi="Times New Roman" w:cs="Times New Roman"/>
          <w:b/>
          <w:bCs/>
          <w:i/>
          <w:iCs/>
          <w:sz w:val="24"/>
          <w:szCs w:val="24"/>
        </w:rPr>
        <w:t>Spradely</w:t>
      </w:r>
      <w:proofErr w:type="spellEnd"/>
      <w:r w:rsidR="00891D4D" w:rsidRPr="00891D4D">
        <w:rPr>
          <w:rFonts w:ascii="Times New Roman" w:hAnsi="Times New Roman" w:cs="Times New Roman"/>
          <w:b/>
          <w:bCs/>
          <w:i/>
          <w:iCs/>
          <w:sz w:val="24"/>
          <w:szCs w:val="24"/>
        </w:rPr>
        <w:t>, 2015).</w:t>
      </w:r>
    </w:p>
    <w:p w:rsidR="00891D4D" w:rsidRPr="00891D4D" w:rsidRDefault="00891D4D" w:rsidP="00891D4D">
      <w:pPr>
        <w:bidi w:val="0"/>
        <w:spacing w:after="0" w:line="240" w:lineRule="auto"/>
        <w:ind w:firstLine="567"/>
        <w:jc w:val="both"/>
        <w:rPr>
          <w:rFonts w:ascii="Times New Roman" w:hAnsi="Times New Roman" w:cs="Times New Roman"/>
          <w:b/>
          <w:bCs/>
          <w:i/>
          <w:iCs/>
          <w:sz w:val="24"/>
          <w:szCs w:val="24"/>
        </w:rPr>
      </w:pPr>
      <w:r w:rsidRPr="00891D4D">
        <w:rPr>
          <w:rFonts w:ascii="Times New Roman" w:hAnsi="Times New Roman" w:cs="Times New Roman"/>
          <w:b/>
          <w:bCs/>
          <w:i/>
          <w:iCs/>
          <w:sz w:val="24"/>
          <w:szCs w:val="24"/>
        </w:rPr>
        <w:t xml:space="preserve"> </w:t>
      </w:r>
    </w:p>
    <w:p w:rsidR="00947055" w:rsidRPr="00C33BED" w:rsidRDefault="00947055" w:rsidP="00891D4D">
      <w:pPr>
        <w:bidi w:val="0"/>
        <w:spacing w:after="0" w:line="240" w:lineRule="auto"/>
        <w:jc w:val="both"/>
        <w:rPr>
          <w:rFonts w:ascii="Times New Roman" w:hAnsi="Times New Roman" w:cs="Times New Roman"/>
          <w:b/>
          <w:bCs/>
          <w:i/>
          <w:iCs/>
          <w:sz w:val="28"/>
          <w:szCs w:val="28"/>
        </w:rPr>
      </w:pPr>
      <w:r w:rsidRPr="00C33BED">
        <w:rPr>
          <w:rFonts w:ascii="Times New Roman" w:hAnsi="Times New Roman" w:cs="Times New Roman"/>
          <w:b/>
          <w:bCs/>
          <w:i/>
          <w:iCs/>
          <w:sz w:val="28"/>
          <w:szCs w:val="28"/>
        </w:rPr>
        <w:t>Significance of the study:</w:t>
      </w:r>
      <w:r w:rsidR="00891D4D">
        <w:rPr>
          <w:rFonts w:ascii="Times New Roman" w:hAnsi="Times New Roman" w:cs="Times New Roman"/>
          <w:b/>
          <w:bCs/>
          <w:i/>
          <w:iCs/>
          <w:sz w:val="28"/>
          <w:szCs w:val="28"/>
        </w:rPr>
        <w:t xml:space="preserve">   </w:t>
      </w:r>
    </w:p>
    <w:p w:rsidR="00947055" w:rsidRDefault="00891D4D" w:rsidP="00891D4D">
      <w:pPr>
        <w:bidi w:val="0"/>
        <w:spacing w:after="0" w:line="240" w:lineRule="auto"/>
        <w:ind w:firstLine="567"/>
        <w:jc w:val="both"/>
        <w:rPr>
          <w:rFonts w:ascii="Times New Roman" w:hAnsi="Times New Roman" w:cs="Times New Roman"/>
          <w:b/>
          <w:bCs/>
          <w:i/>
          <w:iCs/>
          <w:sz w:val="24"/>
          <w:szCs w:val="24"/>
        </w:rPr>
      </w:pPr>
      <w:r w:rsidRPr="00891D4D">
        <w:rPr>
          <w:rFonts w:ascii="Times New Roman" w:hAnsi="Times New Roman" w:cs="Times New Roman"/>
          <w:sz w:val="24"/>
          <w:szCs w:val="24"/>
        </w:rPr>
        <w:t xml:space="preserve">Stroke is the third leading cause of death and disability in the United States, Europe and many developing countries. Moreover, stroke is a leading cause of functional impairments, 20% of survivors require institutional care after 3 months, and 15% to 30% become permanently disabled. Stroke is a life- changing event that affects not only the person who may be disabled, but the entire family and the other caregivers as well </w:t>
      </w:r>
      <w:r w:rsidRPr="00891D4D">
        <w:rPr>
          <w:rFonts w:ascii="Times New Roman" w:hAnsi="Times New Roman" w:cs="Times New Roman"/>
          <w:b/>
          <w:bCs/>
          <w:i/>
          <w:iCs/>
          <w:sz w:val="24"/>
          <w:szCs w:val="24"/>
        </w:rPr>
        <w:t>(Adams, 2013).</w:t>
      </w:r>
      <w:r w:rsidR="00947055" w:rsidRPr="00947055">
        <w:rPr>
          <w:rFonts w:ascii="Times New Roman" w:hAnsi="Times New Roman" w:cs="Times New Roman"/>
          <w:sz w:val="24"/>
          <w:szCs w:val="24"/>
        </w:rPr>
        <w:tab/>
      </w:r>
      <w:r w:rsidRPr="00891D4D">
        <w:rPr>
          <w:rFonts w:ascii="Times New Roman" w:hAnsi="Times New Roman" w:cs="Times New Roman"/>
          <w:sz w:val="24"/>
          <w:szCs w:val="24"/>
        </w:rPr>
        <w:t xml:space="preserve">In Egypt, there are 14.8% of people are suffering from stroke, and 1600 cases died annually from it. About 47% of patients had at least two or more modifiable risk factors (smoking, physical inactivity, hypertension, diabetes and hypercholesterolemia.  The large majority of stroke mortality was higher in hemorrhagic strokes 42.3% vs. 19.2% in ischemic strokes </w:t>
      </w:r>
      <w:r w:rsidRPr="00891D4D">
        <w:rPr>
          <w:rFonts w:ascii="Times New Roman" w:hAnsi="Times New Roman" w:cs="Times New Roman"/>
          <w:b/>
          <w:bCs/>
          <w:i/>
          <w:iCs/>
          <w:sz w:val="24"/>
          <w:szCs w:val="24"/>
        </w:rPr>
        <w:t xml:space="preserve">(WHO &amp; </w:t>
      </w:r>
      <w:proofErr w:type="spellStart"/>
      <w:r w:rsidRPr="00891D4D">
        <w:rPr>
          <w:rFonts w:ascii="Times New Roman" w:hAnsi="Times New Roman" w:cs="Times New Roman"/>
          <w:b/>
          <w:bCs/>
          <w:i/>
          <w:iCs/>
          <w:sz w:val="24"/>
          <w:szCs w:val="24"/>
        </w:rPr>
        <w:t>Helmiey</w:t>
      </w:r>
      <w:proofErr w:type="spellEnd"/>
      <w:r w:rsidRPr="00891D4D">
        <w:rPr>
          <w:rFonts w:ascii="Times New Roman" w:hAnsi="Times New Roman" w:cs="Times New Roman"/>
          <w:b/>
          <w:bCs/>
          <w:i/>
          <w:iCs/>
          <w:sz w:val="24"/>
          <w:szCs w:val="24"/>
        </w:rPr>
        <w:t>, 2013).</w:t>
      </w:r>
      <w:r w:rsidRPr="00891D4D">
        <w:rPr>
          <w:rFonts w:ascii="Times New Roman" w:hAnsi="Times New Roman" w:cs="Times New Roman"/>
          <w:sz w:val="24"/>
          <w:szCs w:val="24"/>
        </w:rPr>
        <w:t xml:space="preserve"> So it is important to conduct this study to assess health care for stroke patients and their caregivers.</w:t>
      </w:r>
    </w:p>
    <w:p w:rsidR="00891D4D" w:rsidRPr="00947055" w:rsidRDefault="00891D4D" w:rsidP="00891D4D">
      <w:pPr>
        <w:bidi w:val="0"/>
        <w:spacing w:after="0" w:line="240" w:lineRule="auto"/>
        <w:ind w:firstLine="567"/>
        <w:jc w:val="both"/>
        <w:rPr>
          <w:rFonts w:ascii="Times New Roman" w:hAnsi="Times New Roman" w:cs="Times New Roman"/>
          <w:b/>
          <w:bCs/>
          <w:i/>
          <w:iCs/>
          <w:sz w:val="24"/>
          <w:szCs w:val="24"/>
        </w:rPr>
      </w:pPr>
    </w:p>
    <w:p w:rsidR="00947055" w:rsidRPr="00C33BED" w:rsidRDefault="00947055" w:rsidP="00260E34">
      <w:pPr>
        <w:bidi w:val="0"/>
        <w:spacing w:after="0" w:line="240" w:lineRule="auto"/>
        <w:jc w:val="both"/>
        <w:rPr>
          <w:rFonts w:ascii="Times New Roman" w:hAnsi="Times New Roman" w:cs="Times New Roman"/>
          <w:b/>
          <w:bCs/>
          <w:i/>
          <w:iCs/>
          <w:sz w:val="28"/>
          <w:szCs w:val="28"/>
        </w:rPr>
      </w:pPr>
      <w:r w:rsidRPr="00C33BED">
        <w:rPr>
          <w:rFonts w:ascii="Times New Roman" w:hAnsi="Times New Roman" w:cs="Times New Roman"/>
          <w:b/>
          <w:bCs/>
          <w:i/>
          <w:iCs/>
          <w:sz w:val="28"/>
          <w:szCs w:val="28"/>
        </w:rPr>
        <w:t>Aim of the study:</w:t>
      </w:r>
    </w:p>
    <w:p w:rsidR="00061191" w:rsidRPr="00947055" w:rsidRDefault="00A2048E" w:rsidP="00BC7AC0">
      <w:pPr>
        <w:autoSpaceDE w:val="0"/>
        <w:autoSpaceDN w:val="0"/>
        <w:bidi w:val="0"/>
        <w:adjustRightInd w:val="0"/>
        <w:spacing w:before="100" w:beforeAutospacing="1" w:after="100" w:afterAutospacing="1" w:line="240" w:lineRule="auto"/>
        <w:jc w:val="both"/>
        <w:rPr>
          <w:rFonts w:asciiTheme="majorBidi" w:hAnsiTheme="majorBidi" w:cstheme="majorBidi"/>
          <w:lang w:bidi="ar-EG"/>
        </w:rPr>
      </w:pPr>
      <w:r>
        <w:rPr>
          <w:rFonts w:ascii="Times New Roman" w:eastAsia="Times New Roman" w:hAnsi="Times New Roman" w:cs="Times New Roman"/>
          <w:sz w:val="24"/>
          <w:szCs w:val="24"/>
        </w:rPr>
        <w:t xml:space="preserve">    </w:t>
      </w:r>
      <w:r w:rsidR="00BC7AC0" w:rsidRPr="00BC7AC0">
        <w:rPr>
          <w:rFonts w:ascii="Times New Roman" w:eastAsia="Times New Roman" w:hAnsi="Times New Roman" w:cs="Times New Roman"/>
          <w:sz w:val="24"/>
          <w:szCs w:val="24"/>
        </w:rPr>
        <w:t xml:space="preserve">The aim of this study is to evaluate home health care intervention for cerebral stroke patients and their caregivers in </w:t>
      </w:r>
      <w:proofErr w:type="spellStart"/>
      <w:r w:rsidR="00BC7AC0" w:rsidRPr="00BC7AC0">
        <w:rPr>
          <w:rFonts w:ascii="Times New Roman" w:eastAsia="Times New Roman" w:hAnsi="Times New Roman" w:cs="Times New Roman"/>
          <w:sz w:val="24"/>
          <w:szCs w:val="24"/>
        </w:rPr>
        <w:t>Benha</w:t>
      </w:r>
      <w:proofErr w:type="spellEnd"/>
      <w:r w:rsidR="00BC7AC0" w:rsidRPr="00BC7AC0">
        <w:rPr>
          <w:rFonts w:ascii="Times New Roman" w:eastAsia="Times New Roman" w:hAnsi="Times New Roman" w:cs="Times New Roman"/>
          <w:sz w:val="24"/>
          <w:szCs w:val="24"/>
        </w:rPr>
        <w:t xml:space="preserve"> city through: </w:t>
      </w:r>
      <w:r w:rsidR="00061191" w:rsidRPr="00947055">
        <w:rPr>
          <w:rFonts w:asciiTheme="majorBidi" w:hAnsiTheme="majorBidi" w:cstheme="majorBidi"/>
          <w:lang w:bidi="ar-EG"/>
        </w:rPr>
        <w:t>Assessing farmers</w:t>
      </w:r>
      <w:r w:rsidR="00061191" w:rsidRPr="00947055">
        <w:rPr>
          <w:rFonts w:asciiTheme="majorBidi" w:hAnsiTheme="majorBidi" w:cstheme="majorBidi"/>
          <w:vertAlign w:val="superscript"/>
          <w:lang w:bidi="ar-EG"/>
        </w:rPr>
        <w:t>,</w:t>
      </w:r>
      <w:r w:rsidR="00061191" w:rsidRPr="00947055">
        <w:rPr>
          <w:rFonts w:asciiTheme="majorBidi" w:hAnsiTheme="majorBidi" w:cstheme="majorBidi"/>
          <w:lang w:bidi="ar-EG"/>
        </w:rPr>
        <w:t xml:space="preserve"> knowledge regarding brucellosis.</w:t>
      </w:r>
    </w:p>
    <w:p w:rsidR="00BC7AC0" w:rsidRDefault="00BC7AC0" w:rsidP="00BC7AC0">
      <w:pPr>
        <w:pStyle w:val="ListParagraph"/>
        <w:numPr>
          <w:ilvl w:val="0"/>
          <w:numId w:val="1"/>
        </w:numPr>
        <w:ind w:left="284"/>
        <w:rPr>
          <w:rFonts w:asciiTheme="majorBidi" w:hAnsiTheme="majorBidi" w:cstheme="majorBidi"/>
          <w:lang w:bidi="ar-EG"/>
        </w:rPr>
      </w:pPr>
      <w:r w:rsidRPr="00BC7AC0">
        <w:rPr>
          <w:rFonts w:asciiTheme="majorBidi" w:hAnsiTheme="majorBidi" w:cstheme="majorBidi"/>
          <w:lang w:bidi="ar-EG"/>
        </w:rPr>
        <w:t xml:space="preserve">Assessing the patients and their caregivers' knowledge about cerebral stroke. </w:t>
      </w:r>
    </w:p>
    <w:p w:rsidR="00BC7AC0" w:rsidRDefault="00BC7AC0" w:rsidP="00BC7AC0">
      <w:pPr>
        <w:pStyle w:val="ListParagraph"/>
        <w:numPr>
          <w:ilvl w:val="0"/>
          <w:numId w:val="1"/>
        </w:numPr>
        <w:ind w:left="284"/>
        <w:rPr>
          <w:rFonts w:asciiTheme="majorBidi" w:hAnsiTheme="majorBidi" w:cstheme="majorBidi"/>
          <w:lang w:bidi="ar-EG"/>
        </w:rPr>
      </w:pPr>
      <w:r w:rsidRPr="00BC7AC0">
        <w:rPr>
          <w:rFonts w:asciiTheme="majorBidi" w:hAnsiTheme="majorBidi" w:cstheme="majorBidi"/>
          <w:lang w:bidi="ar-EG"/>
        </w:rPr>
        <w:t xml:space="preserve">Assessing the patients and their caregivers' practices about cerebral stroke. </w:t>
      </w:r>
    </w:p>
    <w:p w:rsidR="00BC7AC0" w:rsidRDefault="00BC7AC0" w:rsidP="003456BF">
      <w:pPr>
        <w:pStyle w:val="ListParagraph"/>
        <w:numPr>
          <w:ilvl w:val="0"/>
          <w:numId w:val="1"/>
        </w:numPr>
        <w:ind w:left="284" w:hanging="426"/>
        <w:rPr>
          <w:rFonts w:asciiTheme="majorBidi" w:hAnsiTheme="majorBidi" w:cstheme="majorBidi"/>
          <w:lang w:bidi="ar-EG"/>
        </w:rPr>
      </w:pPr>
      <w:r w:rsidRPr="00BC7AC0">
        <w:rPr>
          <w:rFonts w:asciiTheme="majorBidi" w:hAnsiTheme="majorBidi" w:cstheme="majorBidi"/>
          <w:lang w:bidi="ar-EG"/>
        </w:rPr>
        <w:t>Assessing the effects of cerebral stroke on    patient’s daily living activities</w:t>
      </w:r>
    </w:p>
    <w:p w:rsidR="003456BF" w:rsidRPr="003456BF" w:rsidRDefault="003456BF" w:rsidP="003456BF">
      <w:pPr>
        <w:pStyle w:val="ListParagraph"/>
        <w:numPr>
          <w:ilvl w:val="0"/>
          <w:numId w:val="1"/>
        </w:numPr>
        <w:ind w:left="284" w:hanging="426"/>
        <w:rPr>
          <w:rFonts w:asciiTheme="majorBidi" w:hAnsiTheme="majorBidi" w:cstheme="majorBidi"/>
          <w:lang w:bidi="ar-EG"/>
        </w:rPr>
      </w:pPr>
      <w:r w:rsidRPr="003456BF">
        <w:rPr>
          <w:rFonts w:asciiTheme="majorBidi" w:hAnsiTheme="majorBidi" w:cstheme="majorBidi"/>
          <w:lang w:bidi="ar-EG"/>
        </w:rPr>
        <w:t>Designing and implementing home health care intervention for the cerebral stroke patients and their caregivers according to their needs.</w:t>
      </w:r>
    </w:p>
    <w:p w:rsidR="003456BF" w:rsidRPr="003456BF" w:rsidRDefault="003456BF" w:rsidP="003456BF">
      <w:pPr>
        <w:pStyle w:val="ListParagraph"/>
        <w:numPr>
          <w:ilvl w:val="0"/>
          <w:numId w:val="1"/>
        </w:numPr>
        <w:ind w:left="284" w:hanging="426"/>
        <w:rPr>
          <w:rFonts w:asciiTheme="majorBidi" w:hAnsiTheme="majorBidi" w:cstheme="majorBidi"/>
          <w:lang w:bidi="ar-EG"/>
        </w:rPr>
      </w:pPr>
      <w:r w:rsidRPr="003456BF">
        <w:rPr>
          <w:rFonts w:asciiTheme="majorBidi" w:hAnsiTheme="majorBidi" w:cstheme="majorBidi"/>
          <w:lang w:bidi="ar-EG"/>
        </w:rPr>
        <w:t>Evaluating the degree of improvement in the caregiver's knowledge and practice.</w:t>
      </w:r>
    </w:p>
    <w:p w:rsidR="003456BF" w:rsidRDefault="003456BF" w:rsidP="003456BF">
      <w:pPr>
        <w:pStyle w:val="ListParagraph"/>
        <w:numPr>
          <w:ilvl w:val="0"/>
          <w:numId w:val="1"/>
        </w:numPr>
        <w:ind w:left="284" w:hanging="426"/>
        <w:rPr>
          <w:rFonts w:asciiTheme="majorBidi" w:hAnsiTheme="majorBidi" w:cstheme="majorBidi"/>
          <w:lang w:bidi="ar-EG"/>
        </w:rPr>
      </w:pPr>
      <w:r w:rsidRPr="003456BF">
        <w:rPr>
          <w:rFonts w:asciiTheme="majorBidi" w:hAnsiTheme="majorBidi" w:cstheme="majorBidi"/>
          <w:lang w:bidi="ar-EG"/>
        </w:rPr>
        <w:t>Evaluating the degree of satisfaction in the patient’s level of independence as an impact of the exposure to the intervention</w:t>
      </w:r>
    </w:p>
    <w:p w:rsidR="003456BF" w:rsidRPr="003456BF" w:rsidRDefault="003456BF" w:rsidP="003456BF">
      <w:pPr>
        <w:bidi w:val="0"/>
        <w:ind w:left="360"/>
        <w:rPr>
          <w:rFonts w:asciiTheme="majorBidi" w:hAnsiTheme="majorBidi" w:cstheme="majorBidi"/>
          <w:sz w:val="4"/>
          <w:szCs w:val="4"/>
          <w:lang w:bidi="ar-EG"/>
        </w:rPr>
      </w:pPr>
    </w:p>
    <w:p w:rsidR="003456BF" w:rsidRPr="003456BF" w:rsidRDefault="003456BF" w:rsidP="00A2048E">
      <w:pPr>
        <w:tabs>
          <w:tab w:val="right" w:pos="4253"/>
          <w:tab w:val="center" w:pos="4819"/>
          <w:tab w:val="right" w:pos="10206"/>
        </w:tabs>
        <w:bidi w:val="0"/>
        <w:spacing w:after="0" w:line="240" w:lineRule="auto"/>
        <w:jc w:val="lowKashida"/>
        <w:rPr>
          <w:rFonts w:ascii="Times New Roman" w:hAnsi="Times New Roman" w:cs="Times New Roman"/>
          <w:b/>
          <w:bCs/>
          <w:i/>
          <w:iCs/>
          <w:sz w:val="28"/>
          <w:szCs w:val="28"/>
        </w:rPr>
      </w:pPr>
      <w:r w:rsidRPr="003456BF">
        <w:rPr>
          <w:rFonts w:ascii="Times New Roman" w:hAnsi="Times New Roman" w:cs="Times New Roman"/>
          <w:b/>
          <w:bCs/>
          <w:i/>
          <w:iCs/>
          <w:sz w:val="28"/>
          <w:szCs w:val="28"/>
        </w:rPr>
        <w:t>Research hypothesis</w:t>
      </w:r>
      <w:r>
        <w:rPr>
          <w:rFonts w:ascii="Times New Roman" w:hAnsi="Times New Roman" w:cs="Times New Roman"/>
          <w:b/>
          <w:bCs/>
          <w:i/>
          <w:iCs/>
          <w:sz w:val="28"/>
          <w:szCs w:val="28"/>
        </w:rPr>
        <w:t>:-</w:t>
      </w:r>
    </w:p>
    <w:p w:rsidR="003456BF" w:rsidRPr="003456BF" w:rsidRDefault="00A2048E" w:rsidP="003456BF">
      <w:pPr>
        <w:tabs>
          <w:tab w:val="right" w:pos="4253"/>
          <w:tab w:val="center" w:pos="4819"/>
          <w:tab w:val="right" w:pos="10206"/>
        </w:tabs>
        <w:bidi w:val="0"/>
        <w:spacing w:after="0" w:line="240" w:lineRule="auto"/>
        <w:jc w:val="lowKashida"/>
        <w:rPr>
          <w:rFonts w:asciiTheme="majorBidi" w:eastAsia="Times New Roman" w:hAnsiTheme="majorBidi" w:cstheme="majorBidi"/>
          <w:sz w:val="24"/>
          <w:szCs w:val="24"/>
          <w:lang w:bidi="ar-EG"/>
        </w:rPr>
      </w:pPr>
      <w:r>
        <w:rPr>
          <w:rFonts w:ascii="Times New Roman" w:eastAsia="Times New Roman" w:hAnsi="Times New Roman" w:cs="Times New Roman"/>
          <w:sz w:val="24"/>
          <w:szCs w:val="24"/>
        </w:rPr>
        <w:tab/>
        <w:t xml:space="preserve">   </w:t>
      </w:r>
      <w:r w:rsidR="003456BF" w:rsidRPr="003456BF">
        <w:rPr>
          <w:rFonts w:asciiTheme="majorBidi" w:eastAsia="Times New Roman" w:hAnsiTheme="majorBidi" w:cstheme="majorBidi"/>
          <w:sz w:val="24"/>
          <w:szCs w:val="24"/>
          <w:lang w:bidi="ar-EG"/>
        </w:rPr>
        <w:t>The main scores of cerebral stroke patients and their caregivers' knowledge and practices will be improved after the implementation of the intervention than the main scores before the intervention implementation.</w:t>
      </w:r>
    </w:p>
    <w:p w:rsidR="003456BF" w:rsidRPr="003456BF" w:rsidRDefault="003456BF" w:rsidP="003456BF">
      <w:pPr>
        <w:tabs>
          <w:tab w:val="right" w:pos="4253"/>
          <w:tab w:val="center" w:pos="4819"/>
          <w:tab w:val="right" w:pos="10206"/>
        </w:tabs>
        <w:bidi w:val="0"/>
        <w:spacing w:after="0" w:line="240" w:lineRule="auto"/>
        <w:jc w:val="lowKashida"/>
        <w:rPr>
          <w:rFonts w:ascii="Times New Roman" w:eastAsia="Times New Roman" w:hAnsi="Times New Roman" w:cs="Times New Roman"/>
          <w:sz w:val="14"/>
          <w:szCs w:val="14"/>
        </w:rPr>
      </w:pPr>
    </w:p>
    <w:p w:rsidR="0002413C" w:rsidRPr="003456BF" w:rsidRDefault="0002413C" w:rsidP="003456BF">
      <w:pPr>
        <w:tabs>
          <w:tab w:val="right" w:pos="4253"/>
          <w:tab w:val="center" w:pos="4819"/>
          <w:tab w:val="right" w:pos="10206"/>
        </w:tabs>
        <w:bidi w:val="0"/>
        <w:spacing w:after="0" w:line="240" w:lineRule="auto"/>
        <w:jc w:val="lowKashida"/>
        <w:rPr>
          <w:rFonts w:ascii="Times New Roman" w:hAnsi="Times New Roman" w:cs="Times New Roman"/>
          <w:b/>
          <w:bCs/>
          <w:i/>
          <w:iCs/>
          <w:sz w:val="28"/>
          <w:szCs w:val="28"/>
        </w:rPr>
      </w:pPr>
      <w:r w:rsidRPr="003456BF">
        <w:rPr>
          <w:rFonts w:ascii="Times New Roman" w:hAnsi="Times New Roman" w:cs="Times New Roman"/>
          <w:b/>
          <w:bCs/>
          <w:i/>
          <w:iCs/>
          <w:sz w:val="28"/>
          <w:szCs w:val="28"/>
        </w:rPr>
        <w:t>Subjects and method:</w:t>
      </w:r>
    </w:p>
    <w:p w:rsidR="0002413C" w:rsidRPr="00260E34" w:rsidRDefault="0002413C" w:rsidP="00A2048E">
      <w:pPr>
        <w:widowControl w:val="0"/>
        <w:autoSpaceDE w:val="0"/>
        <w:autoSpaceDN w:val="0"/>
        <w:bidi w:val="0"/>
        <w:adjustRightInd w:val="0"/>
        <w:spacing w:after="0" w:line="240" w:lineRule="auto"/>
        <w:jc w:val="both"/>
        <w:rPr>
          <w:rFonts w:ascii="Times New Roman" w:hAnsi="Times New Roman" w:cs="Times New Roman"/>
          <w:b/>
          <w:bCs/>
          <w:sz w:val="24"/>
          <w:szCs w:val="24"/>
          <w:lang w:bidi="ar-EG"/>
        </w:rPr>
      </w:pPr>
      <w:r w:rsidRPr="00260E34">
        <w:rPr>
          <w:rFonts w:ascii="Times New Roman" w:hAnsi="Times New Roman" w:cs="Times New Roman"/>
          <w:b/>
          <w:bCs/>
          <w:sz w:val="24"/>
          <w:szCs w:val="24"/>
          <w:lang w:bidi="ar-EG"/>
        </w:rPr>
        <w:t>Research design:</w:t>
      </w:r>
    </w:p>
    <w:p w:rsidR="003456BF" w:rsidRDefault="00A2048E" w:rsidP="003456BF">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56BF" w:rsidRPr="003456BF">
        <w:rPr>
          <w:rFonts w:ascii="Times New Roman" w:eastAsia="Times New Roman" w:hAnsi="Times New Roman" w:cs="Times New Roman"/>
          <w:sz w:val="24"/>
          <w:szCs w:val="24"/>
        </w:rPr>
        <w:t>Quasi experimental design was utilized to carry out this study.</w:t>
      </w:r>
    </w:p>
    <w:p w:rsidR="00F46878" w:rsidRPr="00F46878" w:rsidRDefault="00F46878" w:rsidP="00F46878">
      <w:pPr>
        <w:bidi w:val="0"/>
        <w:spacing w:after="0" w:line="240" w:lineRule="auto"/>
        <w:rPr>
          <w:rFonts w:ascii="Times New Roman" w:hAnsi="Times New Roman" w:cs="Times New Roman"/>
          <w:b/>
          <w:bCs/>
          <w:sz w:val="24"/>
          <w:szCs w:val="24"/>
          <w:lang w:bidi="ar-EG"/>
        </w:rPr>
      </w:pPr>
      <w:r w:rsidRPr="00F46878">
        <w:rPr>
          <w:rFonts w:ascii="Times New Roman" w:hAnsi="Times New Roman" w:cs="Times New Roman"/>
          <w:b/>
          <w:bCs/>
          <w:sz w:val="24"/>
          <w:szCs w:val="24"/>
          <w:lang w:bidi="ar-EG"/>
        </w:rPr>
        <w:t>Setting:</w:t>
      </w:r>
    </w:p>
    <w:p w:rsidR="003456BF" w:rsidRPr="003456BF" w:rsidRDefault="003456BF" w:rsidP="003456BF">
      <w:pPr>
        <w:bidi w:val="0"/>
        <w:spacing w:after="0" w:line="240" w:lineRule="auto"/>
        <w:rPr>
          <w:rFonts w:ascii="Times New Roman" w:eastAsia="Times New Roman" w:hAnsi="Times New Roman" w:cs="Times New Roman"/>
          <w:sz w:val="8"/>
          <w:szCs w:val="8"/>
        </w:rPr>
      </w:pPr>
    </w:p>
    <w:p w:rsidR="00630089" w:rsidRPr="0002413C" w:rsidRDefault="00260E34" w:rsidP="003456BF">
      <w:pPr>
        <w:autoSpaceDE w:val="0"/>
        <w:autoSpaceDN w:val="0"/>
        <w:bidi w:val="0"/>
        <w:adjustRightInd w:val="0"/>
        <w:spacing w:before="100" w:beforeAutospacing="1" w:after="100" w:afterAutospacing="1" w:line="240" w:lineRule="auto"/>
        <w:jc w:val="both"/>
        <w:rPr>
          <w:color w:val="000000"/>
          <w:sz w:val="24"/>
          <w:szCs w:val="24"/>
        </w:rPr>
      </w:pPr>
      <w:r>
        <w:rPr>
          <w:rFonts w:ascii="Times New Roman" w:eastAsia="Times New Roman" w:hAnsi="Times New Roman" w:cs="Times New Roman"/>
          <w:sz w:val="24"/>
          <w:szCs w:val="24"/>
        </w:rPr>
        <w:t xml:space="preserve">    </w:t>
      </w:r>
      <w:r w:rsidR="003456BF" w:rsidRPr="003456BF">
        <w:rPr>
          <w:rFonts w:ascii="Times New Roman" w:eastAsia="Times New Roman" w:hAnsi="Times New Roman" w:cs="Times New Roman"/>
          <w:sz w:val="24"/>
          <w:szCs w:val="24"/>
        </w:rPr>
        <w:t xml:space="preserve">The present study was conducted at Neurologic Outpatients' Clinics of </w:t>
      </w:r>
      <w:proofErr w:type="spellStart"/>
      <w:r w:rsidR="003456BF" w:rsidRPr="003456BF">
        <w:rPr>
          <w:rFonts w:ascii="Times New Roman" w:eastAsia="Times New Roman" w:hAnsi="Times New Roman" w:cs="Times New Roman"/>
          <w:sz w:val="24"/>
          <w:szCs w:val="24"/>
        </w:rPr>
        <w:t>Benha</w:t>
      </w:r>
      <w:proofErr w:type="spellEnd"/>
      <w:r w:rsidR="003456BF" w:rsidRPr="003456BF">
        <w:rPr>
          <w:rFonts w:ascii="Times New Roman" w:eastAsia="Times New Roman" w:hAnsi="Times New Roman" w:cs="Times New Roman"/>
          <w:sz w:val="24"/>
          <w:szCs w:val="24"/>
        </w:rPr>
        <w:t xml:space="preserve"> University Hospital, Health Insurance Hospital and Teaching Hospital to collect information about the patients followed by home visit to conduct the intervention. The researcher chooses these hospitals because it's all Governmental Hospitals in </w:t>
      </w:r>
      <w:proofErr w:type="spellStart"/>
      <w:r w:rsidR="003456BF" w:rsidRPr="003456BF">
        <w:rPr>
          <w:rFonts w:ascii="Times New Roman" w:eastAsia="Times New Roman" w:hAnsi="Times New Roman" w:cs="Times New Roman"/>
          <w:sz w:val="24"/>
          <w:szCs w:val="24"/>
        </w:rPr>
        <w:t>Benha</w:t>
      </w:r>
      <w:proofErr w:type="spellEnd"/>
      <w:r w:rsidR="003456BF" w:rsidRPr="003456BF">
        <w:rPr>
          <w:rFonts w:ascii="Times New Roman" w:eastAsia="Times New Roman" w:hAnsi="Times New Roman" w:cs="Times New Roman"/>
          <w:sz w:val="24"/>
          <w:szCs w:val="24"/>
        </w:rPr>
        <w:t xml:space="preserve"> City which receive large number of cerebral stroke patients.  </w:t>
      </w:r>
    </w:p>
    <w:p w:rsidR="00630089" w:rsidRPr="00260E34" w:rsidRDefault="00630089" w:rsidP="0002413C">
      <w:pPr>
        <w:widowControl w:val="0"/>
        <w:autoSpaceDE w:val="0"/>
        <w:autoSpaceDN w:val="0"/>
        <w:bidi w:val="0"/>
        <w:adjustRightInd w:val="0"/>
        <w:spacing w:after="0" w:line="240" w:lineRule="auto"/>
        <w:jc w:val="both"/>
        <w:rPr>
          <w:rFonts w:ascii="Times New Roman" w:hAnsi="Times New Roman" w:cs="Times New Roman"/>
          <w:b/>
          <w:bCs/>
          <w:sz w:val="24"/>
          <w:szCs w:val="24"/>
          <w:lang w:bidi="ar-EG"/>
        </w:rPr>
      </w:pPr>
      <w:r w:rsidRPr="00260E34">
        <w:rPr>
          <w:rFonts w:ascii="Times New Roman" w:hAnsi="Times New Roman" w:cs="Times New Roman"/>
          <w:b/>
          <w:bCs/>
          <w:sz w:val="24"/>
          <w:szCs w:val="24"/>
          <w:lang w:bidi="ar-EG"/>
        </w:rPr>
        <w:t>Sampling:</w:t>
      </w:r>
    </w:p>
    <w:p w:rsidR="00F46878" w:rsidRDefault="00260E34" w:rsidP="00F46878">
      <w:pPr>
        <w:autoSpaceDE w:val="0"/>
        <w:autoSpaceDN w:val="0"/>
        <w:bidi w:val="0"/>
        <w:adjustRightInd w:val="0"/>
        <w:spacing w:before="100" w:beforeAutospacing="1" w:after="100" w:afterAutospacing="1" w:line="240" w:lineRule="auto"/>
        <w:jc w:val="both"/>
        <w:rPr>
          <w:rFonts w:ascii="Times New Roman" w:hAnsi="Times New Roman" w:cs="Times New Roman"/>
          <w:b/>
          <w:bCs/>
          <w:sz w:val="24"/>
          <w:szCs w:val="24"/>
          <w:lang w:bidi="ar-EG"/>
        </w:rPr>
      </w:pPr>
      <w:r>
        <w:rPr>
          <w:rFonts w:ascii="Times New Roman" w:eastAsia="Times New Roman" w:hAnsi="Times New Roman" w:cs="Times New Roman"/>
          <w:sz w:val="24"/>
          <w:szCs w:val="24"/>
        </w:rPr>
        <w:lastRenderedPageBreak/>
        <w:t xml:space="preserve">     </w:t>
      </w:r>
      <w:r w:rsidR="00F46878" w:rsidRPr="00F46878">
        <w:rPr>
          <w:rFonts w:ascii="Times New Roman" w:eastAsia="Times New Roman" w:hAnsi="Times New Roman" w:cs="Times New Roman"/>
          <w:sz w:val="24"/>
          <w:szCs w:val="24"/>
        </w:rPr>
        <w:t xml:space="preserve">Simple random sample was used; as 10% of all patients attended to previous mentioned settings. The total numbers of patients diagnosed with cerebral stroke in the last year (2014) attended to Neurologic Outpatients' Clinics of </w:t>
      </w:r>
      <w:proofErr w:type="spellStart"/>
      <w:r w:rsidR="00F46878" w:rsidRPr="00F46878">
        <w:rPr>
          <w:rFonts w:ascii="Times New Roman" w:eastAsia="Times New Roman" w:hAnsi="Times New Roman" w:cs="Times New Roman"/>
          <w:sz w:val="24"/>
          <w:szCs w:val="24"/>
        </w:rPr>
        <w:t>Benha</w:t>
      </w:r>
      <w:proofErr w:type="spellEnd"/>
      <w:r w:rsidR="00F46878" w:rsidRPr="00F46878">
        <w:rPr>
          <w:rFonts w:ascii="Times New Roman" w:eastAsia="Times New Roman" w:hAnsi="Times New Roman" w:cs="Times New Roman"/>
          <w:sz w:val="24"/>
          <w:szCs w:val="24"/>
        </w:rPr>
        <w:t xml:space="preserve"> University Hospital, Health Insurance Hospital and Teaching Hospital were 300, 500 and 200 respectively that equal10% were chosen randomly as 30, 50 and 20 respectively. The total number of sample was (100 </w:t>
      </w:r>
      <w:proofErr w:type="gramStart"/>
      <w:r w:rsidR="00F46878" w:rsidRPr="00F46878">
        <w:rPr>
          <w:rFonts w:ascii="Times New Roman" w:eastAsia="Times New Roman" w:hAnsi="Times New Roman" w:cs="Times New Roman"/>
          <w:sz w:val="24"/>
          <w:szCs w:val="24"/>
        </w:rPr>
        <w:t>patient</w:t>
      </w:r>
      <w:proofErr w:type="gramEnd"/>
      <w:r w:rsidR="00F46878" w:rsidRPr="00F46878">
        <w:rPr>
          <w:rFonts w:ascii="Times New Roman" w:eastAsia="Times New Roman" w:hAnsi="Times New Roman" w:cs="Times New Roman"/>
          <w:sz w:val="24"/>
          <w:szCs w:val="24"/>
        </w:rPr>
        <w:t>) were chosen according to the following criteria:</w:t>
      </w:r>
    </w:p>
    <w:p w:rsidR="00F46878" w:rsidRPr="00F46878" w:rsidRDefault="00F46878" w:rsidP="00F46878">
      <w:pPr>
        <w:autoSpaceDE w:val="0"/>
        <w:autoSpaceDN w:val="0"/>
        <w:adjustRightInd w:val="0"/>
        <w:spacing w:before="100" w:beforeAutospacing="1" w:after="100" w:afterAutospacing="1" w:line="240" w:lineRule="auto"/>
        <w:rPr>
          <w:rFonts w:ascii="Times New Roman" w:hAnsi="Times New Roman" w:cs="Times New Roman"/>
          <w:b/>
          <w:bCs/>
          <w:sz w:val="24"/>
          <w:szCs w:val="24"/>
          <w:lang w:bidi="ar-EG"/>
        </w:rPr>
      </w:pPr>
      <w:r>
        <w:rPr>
          <w:rFonts w:ascii="Times New Roman" w:hAnsi="Times New Roman" w:cs="Times New Roman"/>
          <w:b/>
          <w:bCs/>
          <w:sz w:val="24"/>
          <w:szCs w:val="24"/>
          <w:lang w:bidi="ar-EG"/>
        </w:rPr>
        <w:t>-</w:t>
      </w:r>
      <w:r w:rsidRPr="00F46878">
        <w:rPr>
          <w:rFonts w:ascii="Times New Roman" w:eastAsia="Times New Roman" w:hAnsi="Times New Roman" w:cs="Times New Roman"/>
          <w:sz w:val="24"/>
          <w:szCs w:val="24"/>
        </w:rPr>
        <w:t>Age from 18 years and above</w:t>
      </w:r>
      <w:r>
        <w:rPr>
          <w:rFonts w:ascii="Times New Roman" w:eastAsia="Times New Roman" w:hAnsi="Times New Roman" w:cs="Times New Roman"/>
          <w:sz w:val="24"/>
          <w:szCs w:val="24"/>
        </w:rPr>
        <w:t xml:space="preserve">                             </w:t>
      </w:r>
    </w:p>
    <w:p w:rsidR="00F46878" w:rsidRPr="00F46878" w:rsidRDefault="00F46878" w:rsidP="00F46878">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F46878">
        <w:rPr>
          <w:rFonts w:ascii="Times New Roman" w:hAnsi="Times New Roman" w:cs="Times New Roman"/>
          <w:b/>
          <w:bCs/>
          <w:sz w:val="24"/>
          <w:szCs w:val="24"/>
          <w:lang w:bidi="ar-EG"/>
        </w:rPr>
        <w:t>-</w:t>
      </w:r>
      <w:r w:rsidRPr="00F46878">
        <w:rPr>
          <w:rFonts w:ascii="Times New Roman" w:eastAsia="Times New Roman" w:hAnsi="Times New Roman" w:cs="Times New Roman"/>
          <w:sz w:val="24"/>
          <w:szCs w:val="24"/>
        </w:rPr>
        <w:t>Diagnosed with cerebral stroke with mild and moderate complications.</w:t>
      </w:r>
    </w:p>
    <w:p w:rsidR="00F46878" w:rsidRDefault="00630089" w:rsidP="00F46878">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260E34">
        <w:rPr>
          <w:rFonts w:ascii="Times New Roman" w:hAnsi="Times New Roman" w:cs="Times New Roman"/>
          <w:b/>
          <w:bCs/>
          <w:sz w:val="24"/>
          <w:szCs w:val="24"/>
          <w:lang w:bidi="ar-EG"/>
        </w:rPr>
        <w:t>Tools for Data Collection:</w:t>
      </w:r>
      <w:r>
        <w:rPr>
          <w:rFonts w:ascii="Times New Roman" w:eastAsia="Times New Roman" w:hAnsi="Times New Roman" w:cs="Times New Roman"/>
          <w:sz w:val="28"/>
          <w:szCs w:val="28"/>
        </w:rPr>
        <w:t xml:space="preserve"> </w:t>
      </w:r>
      <w:r w:rsidRPr="0002413C">
        <w:rPr>
          <w:rFonts w:ascii="Times New Roman" w:eastAsia="Times New Roman" w:hAnsi="Times New Roman" w:cs="Times New Roman"/>
          <w:sz w:val="24"/>
          <w:szCs w:val="24"/>
        </w:rPr>
        <w:t xml:space="preserve">Three tools were used </w:t>
      </w:r>
      <w:r w:rsidR="00F46878" w:rsidRPr="00F46878">
        <w:rPr>
          <w:rFonts w:ascii="Times New Roman" w:eastAsia="Times New Roman" w:hAnsi="Times New Roman" w:cs="Times New Roman"/>
          <w:sz w:val="24"/>
          <w:szCs w:val="24"/>
        </w:rPr>
        <w:t>to collect the data:</w:t>
      </w:r>
    </w:p>
    <w:p w:rsidR="00630089" w:rsidRPr="0002413C" w:rsidRDefault="00F46878" w:rsidP="00F46878">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F46878">
        <w:rPr>
          <w:rFonts w:ascii="Times New Roman" w:eastAsia="Times New Roman" w:hAnsi="Times New Roman" w:cs="Times New Roman"/>
          <w:sz w:val="24"/>
          <w:szCs w:val="24"/>
        </w:rPr>
        <w:t xml:space="preserve"> </w:t>
      </w:r>
      <w:r w:rsidR="00630089" w:rsidRPr="001226C1">
        <w:rPr>
          <w:rFonts w:asciiTheme="majorBidi" w:hAnsiTheme="majorBidi" w:cstheme="majorBidi"/>
          <w:b/>
          <w:bCs/>
          <w:color w:val="000000"/>
          <w:sz w:val="24"/>
          <w:szCs w:val="24"/>
          <w:u w:val="single"/>
          <w:lang w:bidi="ar-EG"/>
        </w:rPr>
        <w:t>Tool I:</w:t>
      </w:r>
      <w:r w:rsidR="00630089" w:rsidRPr="00200CAD">
        <w:rPr>
          <w:b/>
          <w:bCs/>
          <w:color w:val="000000"/>
          <w:sz w:val="32"/>
          <w:szCs w:val="32"/>
          <w:lang w:bidi="ar-EG"/>
        </w:rPr>
        <w:t xml:space="preserve"> </w:t>
      </w:r>
      <w:r w:rsidRPr="00F46878">
        <w:rPr>
          <w:rStyle w:val="mw-headline"/>
          <w:rFonts w:ascii="Garamond" w:eastAsia="Times New Roman" w:hAnsi="Garamond"/>
          <w:b/>
          <w:bCs/>
          <w:color w:val="000000"/>
          <w:sz w:val="24"/>
          <w:szCs w:val="24"/>
          <w:lang w:bidi="ar-EG"/>
        </w:rPr>
        <w:t>An interviewing questionnaire</w:t>
      </w:r>
      <w:r w:rsidR="00630089" w:rsidRPr="0002413C">
        <w:rPr>
          <w:b/>
          <w:bCs/>
          <w:sz w:val="24"/>
          <w:szCs w:val="24"/>
        </w:rPr>
        <w:t xml:space="preserve"> </w:t>
      </w:r>
      <w:r w:rsidR="00630089" w:rsidRPr="0002413C">
        <w:rPr>
          <w:rFonts w:ascii="Times New Roman" w:eastAsia="Times New Roman" w:hAnsi="Times New Roman" w:cs="Times New Roman"/>
          <w:sz w:val="24"/>
          <w:szCs w:val="24"/>
        </w:rPr>
        <w:t xml:space="preserve">It was developed by investigator, based on reviewing related literatures, and written in Arabic language: It comprised of </w:t>
      </w:r>
      <w:r>
        <w:rPr>
          <w:rFonts w:ascii="Times New Roman" w:eastAsia="Times New Roman" w:hAnsi="Times New Roman" w:cs="Times New Roman"/>
          <w:sz w:val="24"/>
          <w:szCs w:val="24"/>
        </w:rPr>
        <w:t>three</w:t>
      </w:r>
      <w:r w:rsidR="00630089" w:rsidRPr="0002413C">
        <w:rPr>
          <w:rFonts w:ascii="Times New Roman" w:eastAsia="Times New Roman" w:hAnsi="Times New Roman" w:cs="Times New Roman"/>
          <w:sz w:val="24"/>
          <w:szCs w:val="24"/>
        </w:rPr>
        <w:t xml:space="preserve"> parts to assess the following:</w:t>
      </w:r>
    </w:p>
    <w:p w:rsidR="00F46878" w:rsidRDefault="00630089" w:rsidP="00F46878">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D2403D">
        <w:rPr>
          <w:rFonts w:ascii="Times New Roman" w:eastAsia="Times New Roman" w:hAnsi="Times New Roman" w:cs="Times New Roman"/>
          <w:b/>
          <w:bCs/>
          <w:sz w:val="24"/>
          <w:szCs w:val="24"/>
        </w:rPr>
        <w:t>First part</w:t>
      </w:r>
      <w:r w:rsidR="00653DD9" w:rsidRPr="00D2403D">
        <w:rPr>
          <w:rFonts w:ascii="Times New Roman" w:eastAsia="Times New Roman" w:hAnsi="Times New Roman" w:cs="Times New Roman"/>
          <w:b/>
          <w:bCs/>
          <w:sz w:val="24"/>
          <w:szCs w:val="24"/>
        </w:rPr>
        <w:t xml:space="preserve">: </w:t>
      </w:r>
      <w:r w:rsidR="00F46878" w:rsidRPr="00F46878">
        <w:rPr>
          <w:rFonts w:ascii="Times New Roman" w:eastAsia="Times New Roman" w:hAnsi="Times New Roman" w:cs="Times New Roman"/>
          <w:sz w:val="24"/>
          <w:szCs w:val="24"/>
        </w:rPr>
        <w:t>Was to assess socio - demographic characteristics of the cerebral stroke patients and their caregivers. It included questions about age, sex, marital status, educational level, occupation, residence, type of family, income, kinship to patients, place of living,  past and current health history.</w:t>
      </w:r>
    </w:p>
    <w:p w:rsidR="00EA1F4D" w:rsidRDefault="00274ADF" w:rsidP="00EA1F4D">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u w:val="single"/>
        </w:rPr>
      </w:pPr>
      <w:r w:rsidRPr="00D2403D">
        <w:rPr>
          <w:rFonts w:ascii="Times New Roman" w:eastAsia="Times New Roman" w:hAnsi="Times New Roman" w:cs="Times New Roman"/>
          <w:b/>
          <w:bCs/>
          <w:sz w:val="24"/>
          <w:szCs w:val="24"/>
        </w:rPr>
        <w:t>Second part:</w:t>
      </w:r>
      <w:r w:rsidRPr="00D2403D">
        <w:rPr>
          <w:rFonts w:ascii="Times New Roman" w:eastAsia="Times New Roman" w:hAnsi="Times New Roman" w:cs="Times New Roman"/>
          <w:sz w:val="24"/>
          <w:szCs w:val="24"/>
        </w:rPr>
        <w:t xml:space="preserve"> </w:t>
      </w:r>
      <w:r w:rsidR="00EA1F4D" w:rsidRPr="00EA1F4D">
        <w:rPr>
          <w:rFonts w:ascii="Times New Roman" w:eastAsia="Times New Roman" w:hAnsi="Times New Roman" w:cs="Times New Roman"/>
          <w:sz w:val="24"/>
          <w:szCs w:val="24"/>
        </w:rPr>
        <w:t>Included questionnaire to assess patients and their caregivers' knowledge about cerebral stroke, which included eleven questions about meaning, causes, risk factors, signs &amp; symptoms, complications, types of drugs, precautions during drug taking, drugs side effects, suitable foods for stroke patients, foods should be avoided for stroke patients and preventive measures of stroke. This tool measured pre/post home health care intervention.</w:t>
      </w:r>
    </w:p>
    <w:p w:rsidR="00274ADF" w:rsidRPr="00D2403D" w:rsidRDefault="00274ADF" w:rsidP="00EA1F4D">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u w:val="single"/>
        </w:rPr>
      </w:pPr>
      <w:r w:rsidRPr="00D2403D">
        <w:rPr>
          <w:rFonts w:ascii="Times New Roman" w:eastAsia="Times New Roman" w:hAnsi="Times New Roman" w:cs="Times New Roman"/>
          <w:b/>
          <w:bCs/>
          <w:sz w:val="24"/>
          <w:szCs w:val="24"/>
          <w:u w:val="single"/>
        </w:rPr>
        <w:t xml:space="preserve"> - Scoring system:  </w:t>
      </w:r>
    </w:p>
    <w:p w:rsidR="00274ADF" w:rsidRPr="00D2403D" w:rsidRDefault="00274ADF" w:rsidP="00653DD9">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Knowledge score for each answer was </w:t>
      </w:r>
      <w:r w:rsidR="007F1F7A" w:rsidRPr="00D2403D">
        <w:rPr>
          <w:rFonts w:ascii="Times New Roman" w:eastAsia="Times New Roman" w:hAnsi="Times New Roman" w:cs="Times New Roman"/>
          <w:sz w:val="24"/>
          <w:szCs w:val="24"/>
        </w:rPr>
        <w:t xml:space="preserve">   </w:t>
      </w:r>
      <w:r w:rsidRPr="00D2403D">
        <w:rPr>
          <w:rFonts w:ascii="Times New Roman" w:eastAsia="Times New Roman" w:hAnsi="Times New Roman" w:cs="Times New Roman"/>
          <w:sz w:val="24"/>
          <w:szCs w:val="24"/>
        </w:rPr>
        <w:t xml:space="preserve">given as follows: </w:t>
      </w:r>
    </w:p>
    <w:p w:rsidR="00274ADF" w:rsidRPr="00D2403D" w:rsidRDefault="00274ADF" w:rsidP="00EA1F4D">
      <w:pPr>
        <w:autoSpaceDE w:val="0"/>
        <w:autoSpaceDN w:val="0"/>
        <w:bidi w:val="0"/>
        <w:adjustRightInd w:val="0"/>
        <w:spacing w:before="100" w:beforeAutospacing="1" w:after="100" w:afterAutospacing="1" w:line="240" w:lineRule="auto"/>
        <w:ind w:left="-567"/>
        <w:jc w:val="both"/>
        <w:rPr>
          <w:rFonts w:ascii="Times New Roman" w:eastAsia="Times New Roman" w:hAnsi="Times New Roman" w:cs="Times New Roman"/>
          <w:b/>
          <w:bCs/>
          <w:sz w:val="24"/>
          <w:szCs w:val="24"/>
        </w:rPr>
      </w:pPr>
      <w:r w:rsidRPr="00D2403D">
        <w:rPr>
          <w:rFonts w:ascii="Times New Roman" w:eastAsia="Times New Roman" w:hAnsi="Times New Roman" w:cs="Times New Roman"/>
          <w:sz w:val="24"/>
          <w:szCs w:val="24"/>
        </w:rPr>
        <w:lastRenderedPageBreak/>
        <w:t xml:space="preserve">           2        =        </w:t>
      </w:r>
      <w:r w:rsidR="00EA1F4D" w:rsidRPr="00EA1F4D">
        <w:rPr>
          <w:rFonts w:ascii="Times New Roman" w:eastAsia="Times New Roman" w:hAnsi="Times New Roman" w:cs="Times New Roman"/>
          <w:b/>
          <w:bCs/>
          <w:sz w:val="24"/>
          <w:szCs w:val="24"/>
        </w:rPr>
        <w:t>correct</w:t>
      </w:r>
      <w:r w:rsidRPr="00D2403D">
        <w:rPr>
          <w:rFonts w:ascii="Times New Roman" w:eastAsia="Times New Roman" w:hAnsi="Times New Roman" w:cs="Times New Roman"/>
          <w:b/>
          <w:bCs/>
          <w:sz w:val="24"/>
          <w:szCs w:val="24"/>
        </w:rPr>
        <w:t xml:space="preserve"> </w:t>
      </w:r>
      <w:r w:rsidR="00EA1F4D">
        <w:rPr>
          <w:rFonts w:ascii="Times New Roman" w:eastAsia="Times New Roman" w:hAnsi="Times New Roman" w:cs="Times New Roman"/>
          <w:b/>
          <w:bCs/>
          <w:sz w:val="24"/>
          <w:szCs w:val="24"/>
        </w:rPr>
        <w:t>answer</w:t>
      </w:r>
    </w:p>
    <w:p w:rsidR="00274ADF" w:rsidRPr="00D2403D" w:rsidRDefault="00EA1F4D" w:rsidP="00EA1F4D">
      <w:pPr>
        <w:autoSpaceDE w:val="0"/>
        <w:autoSpaceDN w:val="0"/>
        <w:bidi w:val="0"/>
        <w:adjustRightInd w:val="0"/>
        <w:spacing w:before="100" w:beforeAutospacing="1" w:after="100" w:afterAutospacing="1"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    </w:t>
      </w:r>
      <w:r w:rsidRPr="00EA1F4D">
        <w:rPr>
          <w:rFonts w:ascii="Times New Roman" w:eastAsia="Times New Roman" w:hAnsi="Times New Roman" w:cs="Times New Roman"/>
          <w:b/>
          <w:bCs/>
          <w:sz w:val="24"/>
          <w:szCs w:val="24"/>
        </w:rPr>
        <w:t>correct and incomplete</w:t>
      </w:r>
      <w:r w:rsidR="00274ADF" w:rsidRPr="00D240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answer</w:t>
      </w:r>
    </w:p>
    <w:p w:rsidR="00274ADF" w:rsidRPr="00D2403D" w:rsidRDefault="00274ADF" w:rsidP="00EA1F4D">
      <w:pPr>
        <w:autoSpaceDE w:val="0"/>
        <w:autoSpaceDN w:val="0"/>
        <w:bidi w:val="0"/>
        <w:adjustRightInd w:val="0"/>
        <w:spacing w:before="100" w:beforeAutospacing="1" w:after="100" w:afterAutospacing="1" w:line="240" w:lineRule="auto"/>
        <w:ind w:left="-567"/>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0        </w:t>
      </w:r>
      <w:r w:rsidRPr="00D2403D">
        <w:rPr>
          <w:rFonts w:ascii="Times New Roman" w:eastAsia="Times New Roman" w:hAnsi="Times New Roman" w:cs="Times New Roman"/>
          <w:b/>
          <w:bCs/>
          <w:sz w:val="24"/>
          <w:szCs w:val="24"/>
        </w:rPr>
        <w:t xml:space="preserve">=        </w:t>
      </w:r>
      <w:r w:rsidR="00EA1F4D" w:rsidRPr="00EA1F4D">
        <w:rPr>
          <w:rFonts w:ascii="Times New Roman" w:eastAsia="Times New Roman" w:hAnsi="Times New Roman" w:cs="Times New Roman"/>
          <w:b/>
          <w:bCs/>
          <w:sz w:val="24"/>
          <w:szCs w:val="24"/>
        </w:rPr>
        <w:t>incomplete</w:t>
      </w:r>
      <w:r w:rsidRPr="00D2403D">
        <w:rPr>
          <w:rFonts w:ascii="Times New Roman" w:eastAsia="Times New Roman" w:hAnsi="Times New Roman" w:cs="Times New Roman"/>
          <w:b/>
          <w:bCs/>
          <w:sz w:val="24"/>
          <w:szCs w:val="24"/>
        </w:rPr>
        <w:t xml:space="preserve"> </w:t>
      </w:r>
      <w:r w:rsidR="00EA1F4D">
        <w:rPr>
          <w:rFonts w:ascii="Times New Roman" w:eastAsia="Times New Roman" w:hAnsi="Times New Roman" w:cs="Times New Roman"/>
          <w:b/>
          <w:bCs/>
          <w:sz w:val="24"/>
          <w:szCs w:val="24"/>
        </w:rPr>
        <w:t>answer</w:t>
      </w:r>
    </w:p>
    <w:p w:rsidR="00274ADF" w:rsidRPr="00D2403D" w:rsidRDefault="00274ADF" w:rsidP="00653DD9">
      <w:pPr>
        <w:autoSpaceDE w:val="0"/>
        <w:autoSpaceDN w:val="0"/>
        <w:bidi w:val="0"/>
        <w:adjustRightInd w:val="0"/>
        <w:spacing w:before="100" w:beforeAutospacing="1" w:after="100" w:afterAutospacing="1" w:line="240" w:lineRule="auto"/>
        <w:ind w:left="-567"/>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Total scores of knowledge = 22</w:t>
      </w:r>
    </w:p>
    <w:p w:rsidR="00EA1F4D" w:rsidRDefault="00EA1F4D" w:rsidP="00653DD9">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u w:val="single"/>
        </w:rPr>
      </w:pPr>
      <w:r w:rsidRPr="00EA1F4D">
        <w:rPr>
          <w:rFonts w:ascii="Times New Roman" w:eastAsia="Times New Roman" w:hAnsi="Times New Roman" w:cs="Times New Roman"/>
          <w:sz w:val="24"/>
          <w:szCs w:val="24"/>
        </w:rPr>
        <w:t>The total knowledge scores were considered good if the score of the total knowledge &gt; 75 % (&gt; 17), considered average if it is equals 50-75% (11-17), and considered poor if it is less than 50% (&lt;11).</w:t>
      </w:r>
    </w:p>
    <w:p w:rsidR="00EA1F4D" w:rsidRDefault="00EA1F4D" w:rsidP="00EA1F4D">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EA1F4D">
        <w:rPr>
          <w:rFonts w:ascii="Times New Roman" w:eastAsia="Times New Roman" w:hAnsi="Times New Roman" w:cs="Times New Roman"/>
          <w:b/>
          <w:bCs/>
          <w:sz w:val="24"/>
          <w:szCs w:val="24"/>
        </w:rPr>
        <w:t xml:space="preserve">Third part: </w:t>
      </w:r>
      <w:r w:rsidRPr="00EA1F4D">
        <w:rPr>
          <w:rFonts w:ascii="Times New Roman" w:eastAsia="Times New Roman" w:hAnsi="Times New Roman" w:cs="Times New Roman"/>
          <w:sz w:val="24"/>
          <w:szCs w:val="24"/>
        </w:rPr>
        <w:t xml:space="preserve">Included questionnaire to assess cerebral stroke patients' knowledge about daily living activities to assess their level of independence which included nine questions about importance of skin care, bathing precautions, importance of mouth care, suitable cloths, healthy balanced diet, </w:t>
      </w:r>
      <w:proofErr w:type="gramStart"/>
      <w:r w:rsidRPr="00EA1F4D">
        <w:rPr>
          <w:rFonts w:ascii="Times New Roman" w:eastAsia="Times New Roman" w:hAnsi="Times New Roman" w:cs="Times New Roman"/>
          <w:sz w:val="24"/>
          <w:szCs w:val="24"/>
        </w:rPr>
        <w:t>precautions</w:t>
      </w:r>
      <w:proofErr w:type="gramEnd"/>
      <w:r w:rsidRPr="00EA1F4D">
        <w:rPr>
          <w:rFonts w:ascii="Times New Roman" w:eastAsia="Times New Roman" w:hAnsi="Times New Roman" w:cs="Times New Roman"/>
          <w:sz w:val="24"/>
          <w:szCs w:val="24"/>
        </w:rPr>
        <w:t xml:space="preserve"> during feeding, assistive devices for patient, importance of exercise and importance of sleep.</w:t>
      </w:r>
    </w:p>
    <w:p w:rsidR="00EA1F4D" w:rsidRDefault="00EA1F4D" w:rsidP="00EA1F4D">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u w:val="single"/>
        </w:rPr>
      </w:pPr>
      <w:r w:rsidRPr="00EA1F4D">
        <w:rPr>
          <w:rFonts w:ascii="Times New Roman" w:eastAsia="Times New Roman" w:hAnsi="Times New Roman" w:cs="Times New Roman"/>
          <w:b/>
          <w:bCs/>
          <w:sz w:val="24"/>
          <w:szCs w:val="24"/>
          <w:u w:val="single"/>
        </w:rPr>
        <w:t>- Scoring system:</w:t>
      </w:r>
    </w:p>
    <w:p w:rsidR="00F128BC" w:rsidRDefault="00EA1F4D" w:rsidP="00EA1F4D">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Knowledge score for each answer was given as follows:</w:t>
      </w:r>
    </w:p>
    <w:p w:rsidR="00F128BC" w:rsidRPr="00D2403D" w:rsidRDefault="00EA1F4D" w:rsidP="00F128BC">
      <w:pPr>
        <w:autoSpaceDE w:val="0"/>
        <w:autoSpaceDN w:val="0"/>
        <w:bidi w:val="0"/>
        <w:adjustRightInd w:val="0"/>
        <w:spacing w:before="100" w:beforeAutospacing="1" w:after="100" w:afterAutospacing="1" w:line="240" w:lineRule="auto"/>
        <w:ind w:left="-567" w:firstLine="567"/>
        <w:jc w:val="both"/>
        <w:rPr>
          <w:rFonts w:ascii="Times New Roman" w:eastAsia="Times New Roman" w:hAnsi="Times New Roman" w:cs="Times New Roman"/>
          <w:b/>
          <w:bCs/>
          <w:sz w:val="24"/>
          <w:szCs w:val="24"/>
        </w:rPr>
      </w:pPr>
      <w:r w:rsidRPr="00D2403D">
        <w:rPr>
          <w:rFonts w:ascii="Times New Roman" w:eastAsia="Times New Roman" w:hAnsi="Times New Roman" w:cs="Times New Roman"/>
          <w:sz w:val="24"/>
          <w:szCs w:val="24"/>
        </w:rPr>
        <w:t xml:space="preserve"> </w:t>
      </w:r>
      <w:r w:rsidR="00F128BC" w:rsidRPr="00D2403D">
        <w:rPr>
          <w:rFonts w:ascii="Times New Roman" w:eastAsia="Times New Roman" w:hAnsi="Times New Roman" w:cs="Times New Roman"/>
          <w:sz w:val="24"/>
          <w:szCs w:val="24"/>
        </w:rPr>
        <w:t xml:space="preserve">2        =        </w:t>
      </w:r>
      <w:r w:rsidR="00F128BC" w:rsidRPr="00EA1F4D">
        <w:rPr>
          <w:rFonts w:ascii="Times New Roman" w:eastAsia="Times New Roman" w:hAnsi="Times New Roman" w:cs="Times New Roman"/>
          <w:b/>
          <w:bCs/>
          <w:sz w:val="24"/>
          <w:szCs w:val="24"/>
        </w:rPr>
        <w:t>correct</w:t>
      </w:r>
      <w:r w:rsidR="00F128BC" w:rsidRPr="00D2403D">
        <w:rPr>
          <w:rFonts w:ascii="Times New Roman" w:eastAsia="Times New Roman" w:hAnsi="Times New Roman" w:cs="Times New Roman"/>
          <w:b/>
          <w:bCs/>
          <w:sz w:val="24"/>
          <w:szCs w:val="24"/>
        </w:rPr>
        <w:t xml:space="preserve"> </w:t>
      </w:r>
      <w:r w:rsidR="00F128BC">
        <w:rPr>
          <w:rFonts w:ascii="Times New Roman" w:eastAsia="Times New Roman" w:hAnsi="Times New Roman" w:cs="Times New Roman"/>
          <w:b/>
          <w:bCs/>
          <w:sz w:val="24"/>
          <w:szCs w:val="24"/>
        </w:rPr>
        <w:t>answer</w:t>
      </w:r>
    </w:p>
    <w:p w:rsidR="00F128BC" w:rsidRPr="00D2403D" w:rsidRDefault="00F128BC" w:rsidP="00F128BC">
      <w:pPr>
        <w:autoSpaceDE w:val="0"/>
        <w:autoSpaceDN w:val="0"/>
        <w:bidi w:val="0"/>
        <w:adjustRightInd w:val="0"/>
        <w:spacing w:before="100" w:beforeAutospacing="1" w:after="100" w:afterAutospacing="1"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    </w:t>
      </w:r>
      <w:r w:rsidRPr="00EA1F4D">
        <w:rPr>
          <w:rFonts w:ascii="Times New Roman" w:eastAsia="Times New Roman" w:hAnsi="Times New Roman" w:cs="Times New Roman"/>
          <w:b/>
          <w:bCs/>
          <w:sz w:val="24"/>
          <w:szCs w:val="24"/>
        </w:rPr>
        <w:t>correct and incomplete</w:t>
      </w:r>
      <w:r w:rsidRPr="00D240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answer</w:t>
      </w:r>
    </w:p>
    <w:p w:rsidR="00F128BC" w:rsidRDefault="00F128BC" w:rsidP="00F128BC">
      <w:pPr>
        <w:autoSpaceDE w:val="0"/>
        <w:autoSpaceDN w:val="0"/>
        <w:bidi w:val="0"/>
        <w:adjustRightInd w:val="0"/>
        <w:spacing w:before="100" w:beforeAutospacing="1" w:after="100" w:afterAutospacing="1" w:line="240" w:lineRule="auto"/>
        <w:ind w:left="-567"/>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0        </w:t>
      </w:r>
      <w:r w:rsidRPr="00D2403D">
        <w:rPr>
          <w:rFonts w:ascii="Times New Roman" w:eastAsia="Times New Roman" w:hAnsi="Times New Roman" w:cs="Times New Roman"/>
          <w:b/>
          <w:bCs/>
          <w:sz w:val="24"/>
          <w:szCs w:val="24"/>
        </w:rPr>
        <w:t xml:space="preserve">=        </w:t>
      </w:r>
      <w:r w:rsidRPr="00EA1F4D">
        <w:rPr>
          <w:rFonts w:ascii="Times New Roman" w:eastAsia="Times New Roman" w:hAnsi="Times New Roman" w:cs="Times New Roman"/>
          <w:b/>
          <w:bCs/>
          <w:sz w:val="24"/>
          <w:szCs w:val="24"/>
        </w:rPr>
        <w:t>incomplete</w:t>
      </w:r>
      <w:r w:rsidRPr="00D2403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answer</w:t>
      </w:r>
    </w:p>
    <w:p w:rsidR="000D0D8A" w:rsidRPr="00D2403D" w:rsidRDefault="000D0D8A" w:rsidP="000D0D8A">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0D0D8A">
        <w:rPr>
          <w:rFonts w:ascii="Times New Roman" w:eastAsia="Times New Roman" w:hAnsi="Times New Roman" w:cs="Times New Roman"/>
          <w:sz w:val="24"/>
          <w:szCs w:val="24"/>
        </w:rPr>
        <w:t>Total scores of knowledge</w:t>
      </w:r>
      <w:r>
        <w:rPr>
          <w:rFonts w:ascii="Times New Roman" w:eastAsia="Times New Roman" w:hAnsi="Times New Roman" w:cs="Times New Roman"/>
          <w:sz w:val="24"/>
          <w:szCs w:val="24"/>
        </w:rPr>
        <w:t xml:space="preserve"> about daily living activities</w:t>
      </w:r>
      <w:r w:rsidRPr="000D0D8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w:t>
      </w:r>
    </w:p>
    <w:p w:rsidR="00F128BC" w:rsidRPr="00D2403D" w:rsidRDefault="00F128BC" w:rsidP="00F128BC">
      <w:pPr>
        <w:autoSpaceDE w:val="0"/>
        <w:autoSpaceDN w:val="0"/>
        <w:bidi w:val="0"/>
        <w:adjustRightInd w:val="0"/>
        <w:spacing w:before="100" w:beforeAutospacing="1" w:after="100" w:afterAutospacing="1" w:line="240" w:lineRule="auto"/>
        <w:ind w:hanging="567"/>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w:t>
      </w:r>
      <w:r w:rsidRPr="00F128BC">
        <w:rPr>
          <w:rFonts w:ascii="Times New Roman" w:eastAsia="Times New Roman" w:hAnsi="Times New Roman" w:cs="Times New Roman"/>
          <w:sz w:val="24"/>
          <w:szCs w:val="24"/>
        </w:rPr>
        <w:t>The total knowledge scores were considered good if the score of the total knowledge &gt; 75 % (&gt; 14), considered average if it is equals 50-75% (9-14), and considered poor if it is less than 50% (&lt;9).</w:t>
      </w:r>
    </w:p>
    <w:p w:rsidR="00F128BC" w:rsidRDefault="007F1F7A" w:rsidP="00F128BC">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D2403D">
        <w:rPr>
          <w:rFonts w:ascii="Times New Roman" w:eastAsia="Times New Roman" w:hAnsi="Times New Roman" w:cs="Times New Roman"/>
          <w:b/>
          <w:bCs/>
          <w:sz w:val="24"/>
          <w:szCs w:val="24"/>
          <w:u w:val="single"/>
        </w:rPr>
        <w:t>Tool II:</w:t>
      </w:r>
      <w:r w:rsidRPr="00D2403D">
        <w:rPr>
          <w:rFonts w:ascii="Times New Roman" w:eastAsia="Times New Roman" w:hAnsi="Times New Roman" w:cs="Times New Roman"/>
          <w:sz w:val="24"/>
          <w:szCs w:val="24"/>
        </w:rPr>
        <w:t xml:space="preserve"> </w:t>
      </w:r>
      <w:r w:rsidR="00F128BC" w:rsidRPr="00F128BC">
        <w:rPr>
          <w:rFonts w:ascii="Times New Roman" w:eastAsia="Times New Roman" w:hAnsi="Times New Roman" w:cs="Times New Roman"/>
          <w:sz w:val="24"/>
          <w:szCs w:val="24"/>
        </w:rPr>
        <w:t xml:space="preserve">Included questionnaire to assess caregivers burden scale for cerebral stroke patients adopted from </w:t>
      </w:r>
      <w:r w:rsidR="00F128BC" w:rsidRPr="00F128BC">
        <w:rPr>
          <w:rFonts w:ascii="Times New Roman" w:hAnsi="Times New Roman" w:cs="Times New Roman"/>
          <w:b/>
          <w:bCs/>
          <w:i/>
          <w:iCs/>
          <w:sz w:val="24"/>
          <w:szCs w:val="24"/>
        </w:rPr>
        <w:t xml:space="preserve">Abdel </w:t>
      </w:r>
      <w:proofErr w:type="spellStart"/>
      <w:r w:rsidR="00F128BC" w:rsidRPr="00F128BC">
        <w:rPr>
          <w:rFonts w:ascii="Times New Roman" w:hAnsi="Times New Roman" w:cs="Times New Roman"/>
          <w:b/>
          <w:bCs/>
          <w:i/>
          <w:iCs/>
          <w:sz w:val="24"/>
          <w:szCs w:val="24"/>
        </w:rPr>
        <w:t>Ghany</w:t>
      </w:r>
      <w:proofErr w:type="spellEnd"/>
      <w:r w:rsidR="00F128BC" w:rsidRPr="00F128BC">
        <w:rPr>
          <w:rFonts w:ascii="Times New Roman" w:hAnsi="Times New Roman" w:cs="Times New Roman"/>
          <w:b/>
          <w:bCs/>
          <w:i/>
          <w:iCs/>
          <w:sz w:val="24"/>
          <w:szCs w:val="24"/>
        </w:rPr>
        <w:t>, (2006)</w:t>
      </w:r>
      <w:r w:rsidR="00F128BC" w:rsidRPr="00F128BC">
        <w:rPr>
          <w:rFonts w:ascii="Times New Roman" w:eastAsia="Times New Roman" w:hAnsi="Times New Roman" w:cs="Times New Roman"/>
          <w:sz w:val="24"/>
          <w:szCs w:val="24"/>
        </w:rPr>
        <w:t xml:space="preserve"> and modified by the researcher which included five main components which included twenty two items divided as following: general strain which consisted of eight items, isolation composed of </w:t>
      </w:r>
      <w:r w:rsidR="00F128BC" w:rsidRPr="00F128BC">
        <w:rPr>
          <w:rFonts w:ascii="Times New Roman" w:eastAsia="Times New Roman" w:hAnsi="Times New Roman" w:cs="Times New Roman"/>
          <w:sz w:val="24"/>
          <w:szCs w:val="24"/>
        </w:rPr>
        <w:lastRenderedPageBreak/>
        <w:t>three items, disappointment composed of five items, emotional involvement composed of three items and environment composed of three items, using 3 points scale (always, sometimes and rare).</w:t>
      </w:r>
    </w:p>
    <w:p w:rsidR="007F1F7A" w:rsidRPr="00D2403D" w:rsidRDefault="007F1F7A" w:rsidP="00F128BC">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u w:val="single"/>
        </w:rPr>
      </w:pPr>
      <w:r w:rsidRPr="00D2403D">
        <w:rPr>
          <w:rFonts w:ascii="Times New Roman" w:eastAsia="Times New Roman" w:hAnsi="Times New Roman" w:cs="Times New Roman"/>
          <w:sz w:val="24"/>
          <w:szCs w:val="24"/>
        </w:rPr>
        <w:t xml:space="preserve">   </w:t>
      </w:r>
      <w:r w:rsidRPr="00D2403D">
        <w:rPr>
          <w:rFonts w:ascii="Times New Roman" w:eastAsia="Times New Roman" w:hAnsi="Times New Roman" w:cs="Times New Roman"/>
          <w:b/>
          <w:bCs/>
          <w:sz w:val="24"/>
          <w:szCs w:val="24"/>
          <w:u w:val="single"/>
        </w:rPr>
        <w:t>- Scoring system:</w:t>
      </w:r>
    </w:p>
    <w:p w:rsidR="007F1F7A" w:rsidRPr="00D2403D" w:rsidRDefault="007F1F7A" w:rsidP="00F128BC">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A score for each answer on questions</w:t>
      </w:r>
      <w:r w:rsidR="00F128BC" w:rsidRPr="00F128BC">
        <w:t xml:space="preserve"> </w:t>
      </w:r>
      <w:r w:rsidR="00F128BC" w:rsidRPr="00F128BC">
        <w:rPr>
          <w:rFonts w:ascii="Times New Roman" w:eastAsia="Times New Roman" w:hAnsi="Times New Roman" w:cs="Times New Roman"/>
          <w:sz w:val="24"/>
          <w:szCs w:val="24"/>
        </w:rPr>
        <w:t>of burden scale feeling</w:t>
      </w:r>
      <w:r w:rsidRPr="00D2403D">
        <w:rPr>
          <w:rFonts w:ascii="Times New Roman" w:eastAsia="Times New Roman" w:hAnsi="Times New Roman" w:cs="Times New Roman"/>
          <w:sz w:val="24"/>
          <w:szCs w:val="24"/>
        </w:rPr>
        <w:t xml:space="preserve"> was given as follow:</w:t>
      </w:r>
    </w:p>
    <w:p w:rsidR="007F1F7A" w:rsidRPr="00653DD9" w:rsidRDefault="007F1F7A" w:rsidP="00653DD9">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D2403D">
        <w:rPr>
          <w:rFonts w:ascii="Times New Roman" w:eastAsia="Times New Roman" w:hAnsi="Times New Roman" w:cs="Times New Roman"/>
          <w:sz w:val="24"/>
          <w:szCs w:val="24"/>
        </w:rPr>
        <w:t xml:space="preserve">    2      =       </w:t>
      </w:r>
      <w:r w:rsidRPr="00653DD9">
        <w:rPr>
          <w:rFonts w:ascii="Times New Roman" w:eastAsia="Times New Roman" w:hAnsi="Times New Roman" w:cs="Times New Roman"/>
          <w:b/>
          <w:bCs/>
          <w:sz w:val="24"/>
          <w:szCs w:val="24"/>
        </w:rPr>
        <w:t xml:space="preserve">Always </w:t>
      </w:r>
    </w:p>
    <w:p w:rsidR="007F1F7A" w:rsidRPr="00653DD9" w:rsidRDefault="007F1F7A" w:rsidP="00653DD9">
      <w:pPr>
        <w:autoSpaceDE w:val="0"/>
        <w:autoSpaceDN w:val="0"/>
        <w:bidi w:val="0"/>
        <w:adjustRightInd w:val="0"/>
        <w:spacing w:before="100" w:beforeAutospacing="1" w:after="100" w:afterAutospacing="1" w:line="240" w:lineRule="auto"/>
        <w:ind w:left="284"/>
        <w:jc w:val="both"/>
        <w:rPr>
          <w:rFonts w:ascii="Times New Roman" w:eastAsia="Times New Roman" w:hAnsi="Times New Roman" w:cs="Times New Roman"/>
          <w:b/>
          <w:bCs/>
          <w:sz w:val="24"/>
          <w:szCs w:val="24"/>
        </w:rPr>
      </w:pPr>
      <w:r w:rsidRPr="00D2403D">
        <w:rPr>
          <w:rFonts w:ascii="Times New Roman" w:eastAsia="Times New Roman" w:hAnsi="Times New Roman" w:cs="Times New Roman"/>
          <w:sz w:val="24"/>
          <w:szCs w:val="24"/>
        </w:rPr>
        <w:t xml:space="preserve">1      =       </w:t>
      </w:r>
      <w:r w:rsidRPr="00653DD9">
        <w:rPr>
          <w:rFonts w:ascii="Times New Roman" w:eastAsia="Times New Roman" w:hAnsi="Times New Roman" w:cs="Times New Roman"/>
          <w:b/>
          <w:bCs/>
          <w:sz w:val="24"/>
          <w:szCs w:val="24"/>
        </w:rPr>
        <w:t>Sometimes</w:t>
      </w:r>
    </w:p>
    <w:p w:rsidR="007F1F7A" w:rsidRPr="00D2403D" w:rsidRDefault="007F1F7A" w:rsidP="00653DD9">
      <w:pPr>
        <w:autoSpaceDE w:val="0"/>
        <w:autoSpaceDN w:val="0"/>
        <w:bidi w:val="0"/>
        <w:adjustRightInd w:val="0"/>
        <w:spacing w:before="100" w:beforeAutospacing="1" w:after="100" w:afterAutospacing="1" w:line="240" w:lineRule="auto"/>
        <w:ind w:left="284"/>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0      =       </w:t>
      </w:r>
      <w:r w:rsidRPr="00653DD9">
        <w:rPr>
          <w:rFonts w:ascii="Times New Roman" w:eastAsia="Times New Roman" w:hAnsi="Times New Roman" w:cs="Times New Roman"/>
          <w:b/>
          <w:bCs/>
          <w:sz w:val="24"/>
          <w:szCs w:val="24"/>
        </w:rPr>
        <w:t xml:space="preserve">Rarely </w:t>
      </w:r>
    </w:p>
    <w:p w:rsidR="007F1F7A" w:rsidRPr="00D2403D" w:rsidRDefault="00F128BC" w:rsidP="00F128BC">
      <w:pPr>
        <w:autoSpaceDE w:val="0"/>
        <w:autoSpaceDN w:val="0"/>
        <w:bidi w:val="0"/>
        <w:adjustRightInd w:val="0"/>
        <w:spacing w:before="100" w:beforeAutospacing="1" w:after="100" w:afterAutospacing="1"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1F7A" w:rsidRPr="00D2403D">
        <w:rPr>
          <w:rFonts w:ascii="Times New Roman" w:eastAsia="Times New Roman" w:hAnsi="Times New Roman" w:cs="Times New Roman"/>
          <w:sz w:val="24"/>
          <w:szCs w:val="24"/>
        </w:rPr>
        <w:t xml:space="preserve">Total score of </w:t>
      </w:r>
      <w:r w:rsidRPr="00F128BC">
        <w:rPr>
          <w:rFonts w:ascii="Times New Roman" w:eastAsia="Times New Roman" w:hAnsi="Times New Roman" w:cs="Times New Roman"/>
          <w:sz w:val="24"/>
          <w:szCs w:val="24"/>
        </w:rPr>
        <w:t>burden scale feeling</w:t>
      </w:r>
      <w:r w:rsidR="007F1F7A" w:rsidRPr="00D2403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44</w:t>
      </w:r>
    </w:p>
    <w:p w:rsidR="007F1F7A" w:rsidRPr="00D2403D" w:rsidRDefault="007F1F7A" w:rsidP="00F128BC">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D2403D">
        <w:rPr>
          <w:rFonts w:ascii="Times New Roman" w:eastAsia="Times New Roman" w:hAnsi="Times New Roman" w:cs="Times New Roman"/>
          <w:sz w:val="24"/>
          <w:szCs w:val="24"/>
        </w:rPr>
        <w:t xml:space="preserve">    </w:t>
      </w:r>
      <w:r w:rsidR="00F128BC" w:rsidRPr="00F128BC">
        <w:rPr>
          <w:rFonts w:ascii="Times New Roman" w:eastAsia="Times New Roman" w:hAnsi="Times New Roman" w:cs="Times New Roman"/>
          <w:sz w:val="24"/>
          <w:szCs w:val="24"/>
        </w:rPr>
        <w:t>The total scores of burden scale feeling were considered good if the score of the total burden feeling &gt; 75 % (&gt; 33), considered average if it is equals 50-75% (22-33), and considered poor if it is less than 50% (&lt;22).</w:t>
      </w:r>
    </w:p>
    <w:p w:rsidR="000D0D8A" w:rsidRDefault="007F1F7A" w:rsidP="000D0D8A">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D2403D">
        <w:rPr>
          <w:rFonts w:ascii="Times New Roman" w:eastAsia="Times New Roman" w:hAnsi="Times New Roman" w:cs="Times New Roman"/>
          <w:b/>
          <w:bCs/>
          <w:sz w:val="24"/>
          <w:szCs w:val="24"/>
          <w:u w:val="single"/>
        </w:rPr>
        <w:t xml:space="preserve">Tool III: </w:t>
      </w:r>
      <w:r w:rsidR="000D0D8A" w:rsidRPr="000D0D8A">
        <w:rPr>
          <w:rFonts w:ascii="Times New Roman" w:eastAsia="Times New Roman" w:hAnsi="Times New Roman" w:cs="Times New Roman"/>
          <w:sz w:val="24"/>
          <w:szCs w:val="24"/>
        </w:rPr>
        <w:t xml:space="preserve">Observational checklist: was concerned on three parts: </w:t>
      </w:r>
    </w:p>
    <w:p w:rsidR="000D0D8A" w:rsidRDefault="000D0D8A" w:rsidP="000D0D8A">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0D0D8A">
        <w:rPr>
          <w:rFonts w:ascii="Times New Roman" w:eastAsia="Times New Roman" w:hAnsi="Times New Roman" w:cs="Times New Roman"/>
          <w:b/>
          <w:bCs/>
          <w:sz w:val="24"/>
          <w:szCs w:val="24"/>
        </w:rPr>
        <w:t xml:space="preserve">First part: </w:t>
      </w:r>
      <w:r w:rsidRPr="000D0D8A">
        <w:rPr>
          <w:rFonts w:ascii="Times New Roman" w:eastAsia="Times New Roman" w:hAnsi="Times New Roman" w:cs="Times New Roman"/>
          <w:sz w:val="24"/>
          <w:szCs w:val="24"/>
        </w:rPr>
        <w:t>was observing and assessing the cerebral stroke patient's home environmental facilities and safety measures such as (environment, stairs and corridors, the house as a general, the patients' bed room and the bathroom</w:t>
      </w:r>
      <w:r>
        <w:rPr>
          <w:rFonts w:ascii="Times New Roman" w:eastAsia="Times New Roman" w:hAnsi="Times New Roman" w:cs="Times New Roman"/>
          <w:sz w:val="24"/>
          <w:szCs w:val="24"/>
        </w:rPr>
        <w:t>)</w:t>
      </w:r>
      <w:r w:rsidRPr="000D0D8A">
        <w:rPr>
          <w:rFonts w:ascii="Times New Roman" w:eastAsia="Times New Roman" w:hAnsi="Times New Roman" w:cs="Times New Roman"/>
          <w:sz w:val="24"/>
          <w:szCs w:val="24"/>
          <w:rtl/>
        </w:rPr>
        <w:t xml:space="preserve">. </w:t>
      </w:r>
    </w:p>
    <w:p w:rsidR="000D0D8A" w:rsidRPr="000D0D8A" w:rsidRDefault="000D0D8A" w:rsidP="000D0D8A">
      <w:pPr>
        <w:autoSpaceDE w:val="0"/>
        <w:autoSpaceDN w:val="0"/>
        <w:bidi w:val="0"/>
        <w:adjustRightInd w:val="0"/>
        <w:spacing w:before="240" w:beforeAutospacing="1" w:after="100" w:afterAutospacing="1" w:line="240" w:lineRule="auto"/>
        <w:jc w:val="both"/>
        <w:rPr>
          <w:rFonts w:ascii="Times New Roman" w:eastAsia="Times New Roman" w:hAnsi="Times New Roman" w:cs="Times New Roman"/>
          <w:sz w:val="24"/>
          <w:szCs w:val="24"/>
        </w:rPr>
      </w:pPr>
      <w:r w:rsidRPr="000D0D8A">
        <w:rPr>
          <w:rFonts w:ascii="Times New Roman" w:eastAsia="Times New Roman" w:hAnsi="Times New Roman" w:cs="Times New Roman"/>
          <w:b/>
          <w:bCs/>
          <w:sz w:val="24"/>
          <w:szCs w:val="24"/>
        </w:rPr>
        <w:t xml:space="preserve">Second part: </w:t>
      </w:r>
      <w:r w:rsidRPr="000D0D8A">
        <w:rPr>
          <w:rFonts w:ascii="Times New Roman" w:eastAsia="Times New Roman" w:hAnsi="Times New Roman" w:cs="Times New Roman"/>
          <w:sz w:val="24"/>
          <w:szCs w:val="24"/>
        </w:rPr>
        <w:t>was observing the practices done by caregivers to care their cerebral stroke patients such as (communication with stroke patient, giving medications, feeding and oral hygiene</w:t>
      </w:r>
      <w:r>
        <w:rPr>
          <w:rFonts w:ascii="Times New Roman" w:eastAsia="Times New Roman" w:hAnsi="Times New Roman" w:cs="Times New Roman"/>
          <w:sz w:val="24"/>
          <w:szCs w:val="24"/>
        </w:rPr>
        <w:t>).</w:t>
      </w:r>
      <w:r w:rsidRPr="000D0D8A">
        <w:rPr>
          <w:rFonts w:ascii="Times New Roman" w:eastAsia="Times New Roman" w:hAnsi="Times New Roman" w:cs="Times New Roman"/>
          <w:sz w:val="24"/>
          <w:szCs w:val="24"/>
          <w:rtl/>
        </w:rPr>
        <w:t xml:space="preserve"> </w:t>
      </w:r>
    </w:p>
    <w:p w:rsidR="000D0D8A" w:rsidRDefault="000D0D8A" w:rsidP="000D0D8A">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0D0D8A">
        <w:rPr>
          <w:rFonts w:ascii="Times New Roman" w:eastAsia="Times New Roman" w:hAnsi="Times New Roman" w:cs="Times New Roman"/>
          <w:b/>
          <w:bCs/>
          <w:sz w:val="24"/>
          <w:szCs w:val="24"/>
        </w:rPr>
        <w:t xml:space="preserve">Third part: </w:t>
      </w:r>
      <w:r w:rsidRPr="000D0D8A">
        <w:rPr>
          <w:rFonts w:ascii="Times New Roman" w:eastAsia="Times New Roman" w:hAnsi="Times New Roman" w:cs="Times New Roman"/>
          <w:sz w:val="24"/>
          <w:szCs w:val="24"/>
        </w:rPr>
        <w:t>was observing degree of self-dependency of cerebral stroke patients through daily living activities which included seventeen questions as (general appearance, bathing, wearing clothes, cleaning clothes, feeding, food preparation, getting the drugs, movement,  home care, using of bath rooms, transferring, transferring with transport, shopping, exercise as walking, defecation,</w:t>
      </w:r>
      <w:r w:rsidRPr="000D0D8A">
        <w:t xml:space="preserve"> </w:t>
      </w:r>
      <w:r w:rsidRPr="000D0D8A">
        <w:rPr>
          <w:rFonts w:ascii="Times New Roman" w:eastAsia="Times New Roman" w:hAnsi="Times New Roman" w:cs="Times New Roman"/>
          <w:sz w:val="24"/>
          <w:szCs w:val="24"/>
        </w:rPr>
        <w:t xml:space="preserve">climbing stairs and using a telephone).  </w:t>
      </w:r>
    </w:p>
    <w:p w:rsidR="003417F6" w:rsidRPr="001226C1" w:rsidRDefault="003417F6" w:rsidP="00653DD9">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1226C1">
        <w:rPr>
          <w:rFonts w:ascii="Times New Roman" w:eastAsia="Times New Roman" w:hAnsi="Times New Roman" w:cs="Times New Roman"/>
          <w:b/>
          <w:bCs/>
          <w:sz w:val="24"/>
          <w:szCs w:val="24"/>
        </w:rPr>
        <w:lastRenderedPageBreak/>
        <w:t>Content validity:</w:t>
      </w:r>
    </w:p>
    <w:p w:rsidR="003417F6" w:rsidRDefault="003417F6" w:rsidP="007E7B8E">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3417F6">
        <w:rPr>
          <w:rFonts w:ascii="Times New Roman" w:eastAsia="Times New Roman" w:hAnsi="Times New Roman" w:cs="Times New Roman"/>
          <w:sz w:val="28"/>
          <w:szCs w:val="28"/>
        </w:rPr>
        <w:tab/>
      </w:r>
      <w:r w:rsidR="007E7B8E" w:rsidRPr="007E7B8E">
        <w:rPr>
          <w:rFonts w:ascii="Times New Roman" w:eastAsia="Times New Roman" w:hAnsi="Times New Roman" w:cs="Times New Roman"/>
          <w:sz w:val="24"/>
          <w:szCs w:val="24"/>
        </w:rPr>
        <w:t>Content validity was done by 5 experts of Faculties Nursing Staff from the Community Specialties reviewed the tools and give their opinion.</w:t>
      </w:r>
    </w:p>
    <w:p w:rsidR="007E7B8E" w:rsidRPr="007E7B8E" w:rsidRDefault="007E7B8E" w:rsidP="007E7B8E">
      <w:pPr>
        <w:autoSpaceDE w:val="0"/>
        <w:autoSpaceDN w:val="0"/>
        <w:adjustRightInd w:val="0"/>
        <w:spacing w:before="100" w:beforeAutospacing="1" w:after="100" w:afterAutospacing="1" w:line="240" w:lineRule="auto"/>
        <w:jc w:val="both"/>
        <w:rPr>
          <w:rFonts w:ascii="Times New Roman" w:eastAsia="Times New Roman" w:hAnsi="Times New Roman" w:cs="Times New Roman" w:hint="cs"/>
          <w:b/>
          <w:bCs/>
          <w:sz w:val="24"/>
          <w:szCs w:val="24"/>
          <w:rtl/>
          <w:lang w:bidi="ar-EG"/>
        </w:rPr>
      </w:pPr>
      <w:r w:rsidRPr="007E7B8E">
        <w:rPr>
          <w:rFonts w:ascii="Times New Roman" w:eastAsia="Times New Roman" w:hAnsi="Times New Roman" w:cs="Times New Roman"/>
          <w:b/>
          <w:bCs/>
          <w:sz w:val="24"/>
          <w:szCs w:val="24"/>
        </w:rPr>
        <w:t>Operational Design</w:t>
      </w:r>
      <w:r>
        <w:rPr>
          <w:rFonts w:ascii="Times New Roman" w:eastAsia="Times New Roman" w:hAnsi="Times New Roman" w:cs="Times New Roman"/>
          <w:b/>
          <w:bCs/>
          <w:sz w:val="24"/>
          <w:szCs w:val="24"/>
        </w:rPr>
        <w:t xml:space="preserve">                                            </w:t>
      </w:r>
    </w:p>
    <w:p w:rsidR="007E7B8E" w:rsidRPr="007E7B8E" w:rsidRDefault="007E7B8E" w:rsidP="007E7B8E">
      <w:pPr>
        <w:autoSpaceDE w:val="0"/>
        <w:autoSpaceDN w:val="0"/>
        <w:adjustRightInd w:val="0"/>
        <w:spacing w:before="100" w:beforeAutospacing="1" w:after="100" w:afterAutospacing="1" w:line="240" w:lineRule="auto"/>
        <w:jc w:val="both"/>
        <w:rPr>
          <w:rFonts w:ascii="Times New Roman" w:eastAsia="Times New Roman" w:hAnsi="Times New Roman" w:cs="Times New Roman" w:hint="cs"/>
          <w:sz w:val="24"/>
          <w:szCs w:val="24"/>
          <w:rtl/>
          <w:lang w:bidi="ar-EG"/>
        </w:rPr>
      </w:pPr>
      <w:r w:rsidRPr="007E7B8E">
        <w:rPr>
          <w:rFonts w:ascii="Times New Roman" w:eastAsia="Times New Roman" w:hAnsi="Times New Roman" w:cs="Times New Roman"/>
          <w:b/>
          <w:bCs/>
          <w:sz w:val="24"/>
          <w:szCs w:val="24"/>
        </w:rPr>
        <w:t>Preparatory phase</w:t>
      </w:r>
      <w:r>
        <w:rPr>
          <w:rFonts w:ascii="Times New Roman" w:eastAsia="Times New Roman" w:hAnsi="Times New Roman" w:cs="Times New Roman"/>
          <w:b/>
          <w:bCs/>
          <w:sz w:val="24"/>
          <w:szCs w:val="24"/>
        </w:rPr>
        <w:t xml:space="preserve">                                            </w:t>
      </w:r>
      <w:r w:rsidRPr="007E7B8E">
        <w:rPr>
          <w:rFonts w:ascii="Times New Roman" w:eastAsia="Times New Roman" w:hAnsi="Times New Roman" w:cs="Times New Roman"/>
          <w:sz w:val="24"/>
          <w:szCs w:val="24"/>
          <w:rtl/>
        </w:rPr>
        <w:t xml:space="preserve"> </w:t>
      </w:r>
    </w:p>
    <w:p w:rsidR="007E7B8E" w:rsidRPr="00573C7C" w:rsidRDefault="00E15F36" w:rsidP="00E15F36">
      <w:pPr>
        <w:tabs>
          <w:tab w:val="left" w:pos="2834"/>
          <w:tab w:val="left" w:pos="3826"/>
        </w:tabs>
        <w:autoSpaceDE w:val="0"/>
        <w:autoSpaceDN w:val="0"/>
        <w:adjustRightInd w:val="0"/>
        <w:spacing w:before="100" w:beforeAutospacing="1" w:after="100" w:afterAutospacing="1" w:line="240" w:lineRule="auto"/>
        <w:ind w:right="142"/>
        <w:jc w:val="both"/>
        <w:rPr>
          <w:rFonts w:ascii="Times New Roman" w:eastAsia="Times New Roman" w:hAnsi="Times New Roman" w:cs="Times New Roman" w:hint="cs"/>
          <w:b/>
          <w:bCs/>
          <w:sz w:val="2"/>
          <w:szCs w:val="2"/>
          <w:rtl/>
          <w:lang w:bidi="ar-EG"/>
        </w:rPr>
      </w:pPr>
      <w:r>
        <w:rPr>
          <w:rFonts w:ascii="Times New Roman" w:eastAsia="Times New Roman" w:hAnsi="Times New Roman" w:cs="Times New Roman"/>
          <w:sz w:val="24"/>
          <w:szCs w:val="24"/>
        </w:rPr>
        <w:t xml:space="preserve">         </w:t>
      </w:r>
      <w:r w:rsidR="007E7B8E" w:rsidRPr="007E7B8E">
        <w:rPr>
          <w:rFonts w:ascii="Times New Roman" w:eastAsia="Times New Roman" w:hAnsi="Times New Roman" w:cs="Times New Roman"/>
          <w:sz w:val="24"/>
          <w:szCs w:val="24"/>
        </w:rPr>
        <w:t>Preparation of study design and data collection tools based on reviewing current, past, local, and international related literature about various aspects of cerebral stroke disease and its prevention by using journals, periodicals books and internet search to construct the tools and prepare the home health care intervention</w:t>
      </w:r>
      <w:r w:rsidR="007E7B8E">
        <w:rPr>
          <w:rFonts w:ascii="Times New Roman" w:eastAsia="Times New Roman" w:hAnsi="Times New Roman" w:cs="Times New Roman"/>
          <w:sz w:val="24"/>
          <w:szCs w:val="24"/>
        </w:rPr>
        <w:t xml:space="preserve">         </w:t>
      </w:r>
      <w:r w:rsidR="007E7B8E">
        <w:rPr>
          <w:rFonts w:ascii="Times New Roman" w:eastAsia="Times New Roman" w:hAnsi="Times New Roman" w:cs="Times New Roman" w:hint="cs"/>
          <w:sz w:val="24"/>
          <w:szCs w:val="24"/>
          <w:rtl/>
          <w:lang w:bidi="ar-EG"/>
        </w:rPr>
        <w:t xml:space="preserve">                                   </w:t>
      </w:r>
      <w:r w:rsidR="00573C7C">
        <w:rPr>
          <w:rFonts w:ascii="Times New Roman" w:eastAsia="Times New Roman" w:hAnsi="Times New Roman" w:cs="Times New Roman" w:hint="cs"/>
          <w:sz w:val="24"/>
          <w:szCs w:val="24"/>
          <w:rtl/>
          <w:lang w:bidi="ar-EG"/>
        </w:rPr>
        <w:t xml:space="preserve">                              </w:t>
      </w:r>
      <w:r w:rsidR="007E7B8E">
        <w:rPr>
          <w:rFonts w:ascii="Times New Roman" w:eastAsia="Times New Roman" w:hAnsi="Times New Roman" w:cs="Times New Roman"/>
          <w:sz w:val="24"/>
          <w:szCs w:val="24"/>
          <w:lang w:bidi="ar-EG"/>
        </w:rPr>
        <w:t xml:space="preserve"> </w:t>
      </w:r>
      <w:r w:rsidRPr="00E15F36">
        <w:rPr>
          <w:rFonts w:ascii="Times New Roman" w:eastAsia="Times New Roman" w:hAnsi="Times New Roman" w:cs="Times New Roman"/>
          <w:b/>
          <w:bCs/>
          <w:sz w:val="24"/>
          <w:szCs w:val="24"/>
        </w:rPr>
        <w:t>Ethical consideration:</w:t>
      </w:r>
      <w:r>
        <w:rPr>
          <w:rFonts w:ascii="Times New Roman" w:eastAsia="Times New Roman" w:hAnsi="Times New Roman" w:cs="Times New Roman"/>
          <w:b/>
          <w:bCs/>
          <w:sz w:val="24"/>
          <w:szCs w:val="24"/>
        </w:rPr>
        <w:t xml:space="preserve">    </w:t>
      </w:r>
      <w:r w:rsidR="007E7B8E" w:rsidRPr="00E15F3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E7B8E">
        <w:rPr>
          <w:rFonts w:ascii="Times New Roman" w:eastAsia="Times New Roman" w:hAnsi="Times New Roman" w:cs="Times New Roman" w:hint="cs"/>
          <w:sz w:val="24"/>
          <w:szCs w:val="24"/>
          <w:rtl/>
          <w:lang w:bidi="ar-EG"/>
        </w:rPr>
        <w:t xml:space="preserve">  </w:t>
      </w:r>
      <w:r w:rsidR="007E7B8E">
        <w:rPr>
          <w:rFonts w:ascii="Times New Roman" w:eastAsia="Times New Roman" w:hAnsi="Times New Roman" w:cs="Times New Roman"/>
          <w:sz w:val="24"/>
          <w:szCs w:val="24"/>
          <w:lang w:bidi="ar-EG"/>
        </w:rPr>
        <w:t xml:space="preserve">   </w:t>
      </w:r>
      <w:r w:rsidR="007E7B8E">
        <w:rPr>
          <w:rFonts w:ascii="Times New Roman" w:eastAsia="Times New Roman" w:hAnsi="Times New Roman" w:cs="Times New Roman" w:hint="cs"/>
          <w:sz w:val="24"/>
          <w:szCs w:val="24"/>
          <w:rtl/>
          <w:lang w:bidi="ar-EG"/>
        </w:rPr>
        <w:t xml:space="preserve"> </w:t>
      </w:r>
    </w:p>
    <w:p w:rsidR="00E15F36" w:rsidRPr="00B97AE9" w:rsidRDefault="00573C7C" w:rsidP="00B97AE9">
      <w:pPr>
        <w:autoSpaceDE w:val="0"/>
        <w:autoSpaceDN w:val="0"/>
        <w:adjustRightInd w:val="0"/>
        <w:spacing w:before="100" w:beforeAutospacing="1" w:after="100" w:afterAutospacing="1" w:line="240" w:lineRule="auto"/>
        <w:ind w:right="142" w:firstLine="3684"/>
        <w:jc w:val="both"/>
        <w:rPr>
          <w:rFonts w:ascii="Times New Roman" w:eastAsia="Times New Roman" w:hAnsi="Times New Roman" w:cs="Times New Roman" w:hint="cs"/>
          <w:sz w:val="24"/>
          <w:szCs w:val="24"/>
          <w:rtl/>
          <w:lang w:bidi="ar-EG"/>
        </w:rPr>
      </w:pPr>
      <w:r w:rsidRPr="00B97AE9">
        <w:rPr>
          <w:rFonts w:ascii="Times New Roman" w:eastAsia="Times New Roman" w:hAnsi="Times New Roman" w:cs="Times New Roman"/>
          <w:sz w:val="2"/>
          <w:szCs w:val="2"/>
        </w:rPr>
        <w:t xml:space="preserve">     </w:t>
      </w:r>
      <w:r w:rsidR="00E15F36" w:rsidRPr="00B97AE9">
        <w:rPr>
          <w:rFonts w:ascii="Times New Roman" w:eastAsia="Times New Roman" w:hAnsi="Times New Roman" w:cs="Times New Roman"/>
          <w:sz w:val="2"/>
          <w:szCs w:val="2"/>
        </w:rPr>
        <w:t xml:space="preserve">     </w:t>
      </w:r>
      <w:r w:rsidRPr="00B97AE9">
        <w:rPr>
          <w:rFonts w:ascii="Times New Roman" w:eastAsia="Times New Roman" w:hAnsi="Times New Roman" w:cs="Times New Roman"/>
          <w:sz w:val="2"/>
          <w:szCs w:val="2"/>
        </w:rPr>
        <w:t xml:space="preserve"> </w:t>
      </w:r>
      <w:r w:rsidR="00B97AE9">
        <w:rPr>
          <w:rFonts w:ascii="Times New Roman" w:eastAsia="Times New Roman" w:hAnsi="Times New Roman" w:cs="Times New Roman"/>
          <w:sz w:val="24"/>
          <w:szCs w:val="24"/>
        </w:rPr>
        <w:t xml:space="preserve">                         </w:t>
      </w:r>
      <w:r w:rsidR="007E7B8E" w:rsidRPr="007E7B8E">
        <w:rPr>
          <w:rFonts w:ascii="Times New Roman" w:eastAsia="Times New Roman" w:hAnsi="Times New Roman" w:cs="Times New Roman"/>
          <w:sz w:val="24"/>
          <w:szCs w:val="24"/>
        </w:rPr>
        <w:t>Permission was obtained orally from each patient and their caregivers before conducting the interview and after giving a brief orientation to the purpose of the study. The patients and their caregivers were also reassured that all information gathered would be created confidentially and used only for the purpose of the study. No names were required on the forms to ensure anonymity and confidentiality. They were also informed about their right to withdraw at any time from the study without giving any reasons</w:t>
      </w:r>
      <w:r w:rsidR="00E15F36">
        <w:rPr>
          <w:rFonts w:ascii="Times New Roman" w:eastAsia="Times New Roman" w:hAnsi="Times New Roman" w:cs="Times New Roman"/>
          <w:sz w:val="24"/>
          <w:szCs w:val="24"/>
        </w:rPr>
        <w:t>.</w:t>
      </w:r>
      <w:r w:rsidR="00B97AE9">
        <w:rPr>
          <w:rFonts w:ascii="Times New Roman" w:eastAsia="Times New Roman" w:hAnsi="Times New Roman" w:cs="Times New Roman"/>
          <w:sz w:val="24"/>
          <w:szCs w:val="24"/>
        </w:rPr>
        <w:t xml:space="preserve">                                                                </w:t>
      </w:r>
      <w:r w:rsidR="00B97AE9">
        <w:rPr>
          <w:rFonts w:ascii="Times New Roman" w:eastAsia="Times New Roman" w:hAnsi="Times New Roman" w:cs="Times New Roman"/>
          <w:sz w:val="24"/>
          <w:szCs w:val="24"/>
          <w:lang w:bidi="ar-EG"/>
        </w:rPr>
        <w:t xml:space="preserve">                                          </w:t>
      </w:r>
      <w:r w:rsidR="005B4B2B">
        <w:rPr>
          <w:rFonts w:ascii="Times New Roman" w:eastAsia="Times New Roman" w:hAnsi="Times New Roman" w:cs="Times New Roman" w:hint="cs"/>
          <w:sz w:val="24"/>
          <w:szCs w:val="24"/>
          <w:rtl/>
          <w:lang w:bidi="ar-EG"/>
        </w:rPr>
        <w:t xml:space="preserve">                                                              </w:t>
      </w:r>
      <w:r w:rsidR="005B4B2B" w:rsidRPr="005B4B2B">
        <w:rPr>
          <w:rFonts w:ascii="Times New Roman" w:eastAsia="Times New Roman" w:hAnsi="Times New Roman" w:cs="Times New Roman" w:hint="cs"/>
          <w:b/>
          <w:bCs/>
          <w:sz w:val="24"/>
          <w:szCs w:val="24"/>
          <w:rtl/>
          <w:lang w:bidi="ar-EG"/>
        </w:rPr>
        <w:t xml:space="preserve"> </w:t>
      </w:r>
      <w:r w:rsidR="005B4B2B" w:rsidRPr="005B4B2B">
        <w:rPr>
          <w:rFonts w:ascii="Times New Roman" w:eastAsia="Times New Roman" w:hAnsi="Times New Roman" w:cs="Times New Roman"/>
          <w:b/>
          <w:bCs/>
          <w:sz w:val="24"/>
          <w:szCs w:val="24"/>
          <w:lang w:bidi="ar-EG"/>
        </w:rPr>
        <w:t>Pilot study:</w:t>
      </w:r>
      <w:r w:rsidR="005B4B2B">
        <w:rPr>
          <w:rFonts w:ascii="Times New Roman" w:eastAsia="Times New Roman" w:hAnsi="Times New Roman" w:cs="Times New Roman"/>
          <w:sz w:val="24"/>
          <w:szCs w:val="24"/>
          <w:lang w:bidi="ar-EG"/>
        </w:rPr>
        <w:t xml:space="preserve">                                                       </w:t>
      </w:r>
    </w:p>
    <w:p w:rsidR="007E7B8E" w:rsidRPr="007E7B8E" w:rsidRDefault="00E15F36" w:rsidP="00573C7C">
      <w:pPr>
        <w:autoSpaceDE w:val="0"/>
        <w:autoSpaceDN w:val="0"/>
        <w:adjustRightInd w:val="0"/>
        <w:spacing w:before="100" w:beforeAutospacing="1" w:after="100" w:afterAutospacing="1" w:line="240" w:lineRule="auto"/>
        <w:jc w:val="both"/>
        <w:rPr>
          <w:rFonts w:ascii="Times New Roman" w:eastAsia="Times New Roman" w:hAnsi="Times New Roman" w:cs="Times New Roman" w:hint="cs"/>
          <w:sz w:val="24"/>
          <w:szCs w:val="24"/>
          <w:lang w:bidi="ar-EG"/>
        </w:rPr>
      </w:pPr>
      <w:r>
        <w:rPr>
          <w:rFonts w:ascii="Times New Roman" w:eastAsia="Times New Roman" w:hAnsi="Times New Roman" w:cs="Times New Roman"/>
          <w:sz w:val="24"/>
          <w:szCs w:val="24"/>
        </w:rPr>
        <w:t xml:space="preserve">          </w:t>
      </w:r>
      <w:r w:rsidR="007E7B8E" w:rsidRPr="007E7B8E">
        <w:rPr>
          <w:rFonts w:ascii="Times New Roman" w:eastAsia="Times New Roman" w:hAnsi="Times New Roman" w:cs="Times New Roman"/>
          <w:sz w:val="24"/>
          <w:szCs w:val="24"/>
        </w:rPr>
        <w:t xml:space="preserve">It was conducted on 10% of the studied sample (10 patients and their caregivers) to test the clarity, simplicity, and applicability of the tools using the interviewing questionnaire and the observational checklist as a pre-test sheet. Those who shared in the pilot study were excluded from the main studied sample. Based on the pilot results, the tools were modified. Modification of the tool included rephrasing of some questions, rearrangement of the questions sequences and omission of some questions such as (marital state as divorce and retirement in </w:t>
      </w:r>
      <w:r w:rsidR="007E7B8E" w:rsidRPr="007E7B8E">
        <w:rPr>
          <w:rFonts w:ascii="Times New Roman" w:eastAsia="Times New Roman" w:hAnsi="Times New Roman" w:cs="Times New Roman"/>
          <w:sz w:val="24"/>
          <w:szCs w:val="24"/>
        </w:rPr>
        <w:lastRenderedPageBreak/>
        <w:t>caregivers' occupation) excluded from the sheet because non cases found during the sample collection. After refinement and modifications, the final form of the tool was developed. This pilot study was carried out two weeks before starting the study</w:t>
      </w:r>
      <w:r w:rsidR="00573C7C">
        <w:rPr>
          <w:rFonts w:ascii="Times New Roman" w:eastAsia="Times New Roman" w:hAnsi="Times New Roman" w:cs="Times New Roman"/>
          <w:sz w:val="24"/>
          <w:szCs w:val="24"/>
        </w:rPr>
        <w:t xml:space="preserve">                                                  </w:t>
      </w:r>
    </w:p>
    <w:p w:rsidR="00794FCC" w:rsidRPr="001226C1" w:rsidRDefault="00794FCC" w:rsidP="00E50447">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1226C1">
        <w:rPr>
          <w:rFonts w:ascii="Times New Roman" w:eastAsia="Times New Roman" w:hAnsi="Times New Roman" w:cs="Times New Roman"/>
          <w:b/>
          <w:bCs/>
          <w:sz w:val="24"/>
          <w:szCs w:val="24"/>
        </w:rPr>
        <w:t>Field work:</w:t>
      </w:r>
    </w:p>
    <w:p w:rsidR="00B97AE9" w:rsidRDefault="001A0912" w:rsidP="00B97AE9">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B97AE9" w:rsidRPr="00B97AE9">
        <w:rPr>
          <w:rFonts w:ascii="Times New Roman" w:eastAsia="Times New Roman" w:hAnsi="Times New Roman" w:cs="Times New Roman"/>
          <w:sz w:val="24"/>
          <w:szCs w:val="24"/>
        </w:rPr>
        <w:t>Data were collected over 8 months throughout the period from the beginning of December 2014 to the end of July 2015. It was carried out by the researcher for the cerebral stroke patients and their caregivers in the selected settings at Neurologic Outpatients' Clinics and their homes through home visits.</w:t>
      </w:r>
    </w:p>
    <w:p w:rsidR="00794FCC" w:rsidRPr="001226C1" w:rsidRDefault="00794FCC" w:rsidP="00B97AE9">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1226C1">
        <w:rPr>
          <w:rFonts w:ascii="Times New Roman" w:eastAsia="Times New Roman" w:hAnsi="Times New Roman" w:cs="Times New Roman"/>
          <w:b/>
          <w:bCs/>
          <w:sz w:val="24"/>
          <w:szCs w:val="24"/>
        </w:rPr>
        <w:t>Administrative design:</w:t>
      </w:r>
    </w:p>
    <w:p w:rsidR="005B4B2B" w:rsidRPr="005B4B2B" w:rsidRDefault="00A66514" w:rsidP="00423521">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B2B" w:rsidRPr="005B4B2B">
        <w:rPr>
          <w:rFonts w:ascii="Times New Roman" w:eastAsia="Times New Roman" w:hAnsi="Times New Roman" w:cs="Times New Roman"/>
          <w:sz w:val="24"/>
          <w:szCs w:val="24"/>
        </w:rPr>
        <w:t>Official permission took from the Dean of Faculty of Nursing to the Directors of the selected hospitals followed by other official letters to the chairmen of neurological outpatient clinics and the oral consent from the patients with cerebral stroke and their caregivers. The title, objectives, study techniques and tools were illustrated for cooperation, as well as to allow the researcher to prepare regular arrangement with patients and their caregivers'.</w:t>
      </w:r>
    </w:p>
    <w:p w:rsidR="00794FCC" w:rsidRPr="001226C1" w:rsidRDefault="00794FCC" w:rsidP="005B4B2B">
      <w:pPr>
        <w:autoSpaceDE w:val="0"/>
        <w:autoSpaceDN w:val="0"/>
        <w:bidi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1226C1">
        <w:rPr>
          <w:rFonts w:ascii="Times New Roman" w:eastAsia="Times New Roman" w:hAnsi="Times New Roman" w:cs="Times New Roman"/>
          <w:b/>
          <w:bCs/>
          <w:sz w:val="24"/>
          <w:szCs w:val="24"/>
        </w:rPr>
        <w:t>Statistical design:</w:t>
      </w:r>
    </w:p>
    <w:p w:rsidR="005B4B2B" w:rsidRPr="005B4B2B" w:rsidRDefault="00A66514" w:rsidP="005B4B2B">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4B2B" w:rsidRPr="005B4B2B">
        <w:rPr>
          <w:rFonts w:ascii="Times New Roman" w:eastAsia="Times New Roman" w:hAnsi="Times New Roman" w:cs="Times New Roman"/>
          <w:sz w:val="24"/>
          <w:szCs w:val="24"/>
        </w:rPr>
        <w:t>Statistical presentation and analysis of the present study data were carried out, using mean and standard deviation and Chi-square by using the Statistical Package for Social Sciences (SPSS) version 20</w:t>
      </w:r>
    </w:p>
    <w:p w:rsidR="005B4B2B" w:rsidRPr="005B4B2B" w:rsidRDefault="005B4B2B" w:rsidP="005B4B2B">
      <w:pPr>
        <w:autoSpaceDE w:val="0"/>
        <w:autoSpaceDN w:val="0"/>
        <w:adjustRightInd w:val="0"/>
        <w:spacing w:before="100" w:beforeAutospacing="1" w:after="100" w:afterAutospacing="1" w:line="240" w:lineRule="auto"/>
        <w:rPr>
          <w:rFonts w:ascii="Times New Roman" w:eastAsia="Times New Roman" w:hAnsi="Times New Roman" w:cs="Times New Roman" w:hint="cs"/>
          <w:sz w:val="24"/>
          <w:szCs w:val="24"/>
          <w:lang w:bidi="ar-EG"/>
        </w:rPr>
      </w:pPr>
      <w:r w:rsidRPr="005B4B2B">
        <w:rPr>
          <w:rFonts w:ascii="Times New Roman" w:eastAsia="Times New Roman" w:hAnsi="Times New Roman" w:cs="Times New Roman"/>
          <w:sz w:val="24"/>
          <w:szCs w:val="24"/>
        </w:rPr>
        <w:t>Significant levels were considered as follows</w:t>
      </w:r>
      <w:r>
        <w:rPr>
          <w:rFonts w:ascii="Times New Roman" w:eastAsia="Times New Roman" w:hAnsi="Times New Roman" w:cs="Times New Roman"/>
          <w:sz w:val="24"/>
          <w:szCs w:val="24"/>
        </w:rPr>
        <w:t>:</w:t>
      </w:r>
    </w:p>
    <w:p w:rsidR="005B4B2B" w:rsidRPr="005B4B2B" w:rsidRDefault="005B4B2B" w:rsidP="005B4B2B">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bidi="ar-EG"/>
        </w:rPr>
      </w:pPr>
      <w:r w:rsidRPr="005B4B2B">
        <w:rPr>
          <w:rFonts w:ascii="Times New Roman" w:eastAsia="Times New Roman" w:hAnsi="Times New Roman" w:cs="Times New Roman"/>
          <w:sz w:val="24"/>
          <w:szCs w:val="24"/>
          <w:rtl/>
        </w:rPr>
        <w:t xml:space="preserve"> </w:t>
      </w:r>
      <w:r w:rsidRPr="005B4B2B">
        <w:rPr>
          <w:rFonts w:ascii="Times New Roman" w:eastAsia="Times New Roman" w:hAnsi="Times New Roman" w:cs="Times New Roman"/>
          <w:sz w:val="24"/>
          <w:szCs w:val="24"/>
        </w:rPr>
        <w:t xml:space="preserve">P &lt;    0.05         </w:t>
      </w:r>
      <w:proofErr w:type="gramStart"/>
      <w:r w:rsidRPr="005B4B2B">
        <w:rPr>
          <w:rFonts w:ascii="Times New Roman" w:eastAsia="Times New Roman" w:hAnsi="Times New Roman" w:cs="Times New Roman"/>
          <w:sz w:val="24"/>
          <w:szCs w:val="24"/>
        </w:rPr>
        <w:t>Not</w:t>
      </w:r>
      <w:proofErr w:type="gramEnd"/>
      <w:r w:rsidRPr="005B4B2B">
        <w:rPr>
          <w:rFonts w:ascii="Times New Roman" w:eastAsia="Times New Roman" w:hAnsi="Times New Roman" w:cs="Times New Roman"/>
          <w:sz w:val="24"/>
          <w:szCs w:val="24"/>
        </w:rPr>
        <w:t xml:space="preserve"> significant</w:t>
      </w:r>
      <w:r>
        <w:rPr>
          <w:rFonts w:ascii="Times New Roman" w:eastAsia="Times New Roman" w:hAnsi="Times New Roman" w:cs="Times New Roman"/>
          <w:sz w:val="24"/>
          <w:szCs w:val="24"/>
          <w:lang w:bidi="ar-EG"/>
        </w:rPr>
        <w:t xml:space="preserve">                     </w:t>
      </w:r>
    </w:p>
    <w:p w:rsidR="005B4B2B" w:rsidRPr="005B4B2B" w:rsidRDefault="005B4B2B" w:rsidP="005B4B2B">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5B4B2B">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lang w:bidi="ar-EG"/>
        </w:rPr>
        <w:t xml:space="preserve">                             </w:t>
      </w:r>
      <w:r>
        <w:rPr>
          <w:rFonts w:ascii="Times New Roman" w:eastAsia="Times New Roman" w:hAnsi="Times New Roman" w:cs="Times New Roman"/>
          <w:sz w:val="24"/>
          <w:szCs w:val="24"/>
        </w:rPr>
        <w:t xml:space="preserve">    </w:t>
      </w:r>
      <w:r w:rsidRPr="005B4B2B">
        <w:rPr>
          <w:rFonts w:ascii="Times New Roman" w:eastAsia="Times New Roman" w:hAnsi="Times New Roman" w:cs="Times New Roman"/>
          <w:sz w:val="24"/>
          <w:szCs w:val="24"/>
        </w:rPr>
        <w:t>P &gt;   0.05         Significant</w:t>
      </w:r>
    </w:p>
    <w:p w:rsidR="005B4B2B" w:rsidRPr="005B4B2B" w:rsidRDefault="005B4B2B" w:rsidP="005B4B2B">
      <w:pPr>
        <w:autoSpaceDE w:val="0"/>
        <w:autoSpaceDN w:val="0"/>
        <w:adjustRightInd w:val="0"/>
        <w:spacing w:before="100" w:beforeAutospacing="1" w:after="100" w:afterAutospacing="1" w:line="240" w:lineRule="auto"/>
        <w:rPr>
          <w:rFonts w:ascii="Times New Roman" w:eastAsia="Times New Roman" w:hAnsi="Times New Roman" w:cs="Times New Roman" w:hint="cs"/>
          <w:sz w:val="24"/>
          <w:szCs w:val="24"/>
          <w:rtl/>
          <w:lang w:bidi="ar-EG"/>
        </w:rPr>
      </w:pPr>
      <w:r>
        <w:rPr>
          <w:rFonts w:ascii="Times New Roman" w:eastAsia="Times New Roman" w:hAnsi="Times New Roman" w:cs="Times New Roman" w:hint="cs"/>
          <w:sz w:val="24"/>
          <w:szCs w:val="24"/>
          <w:rtl/>
          <w:lang w:bidi="ar-EG"/>
        </w:rPr>
        <w:t xml:space="preserve">                   </w:t>
      </w:r>
      <w:r w:rsidRPr="005B4B2B">
        <w:rPr>
          <w:rFonts w:ascii="Times New Roman" w:eastAsia="Times New Roman" w:hAnsi="Times New Roman" w:cs="Times New Roman"/>
          <w:sz w:val="24"/>
          <w:szCs w:val="24"/>
          <w:rtl/>
        </w:rPr>
        <w:t xml:space="preserve"> </w:t>
      </w:r>
      <w:r w:rsidRPr="005B4B2B">
        <w:rPr>
          <w:rFonts w:ascii="Times New Roman" w:eastAsia="Times New Roman" w:hAnsi="Times New Roman" w:cs="Times New Roman"/>
          <w:sz w:val="24"/>
          <w:szCs w:val="24"/>
        </w:rPr>
        <w:t xml:space="preserve">P &gt;    0.001     </w:t>
      </w:r>
      <w:proofErr w:type="gramStart"/>
      <w:r w:rsidRPr="005B4B2B">
        <w:rPr>
          <w:rFonts w:ascii="Times New Roman" w:eastAsia="Times New Roman" w:hAnsi="Times New Roman" w:cs="Times New Roman"/>
          <w:sz w:val="24"/>
          <w:szCs w:val="24"/>
        </w:rPr>
        <w:t>Highly</w:t>
      </w:r>
      <w:proofErr w:type="gramEnd"/>
      <w:r w:rsidRPr="005B4B2B">
        <w:rPr>
          <w:rFonts w:ascii="Times New Roman" w:eastAsia="Times New Roman" w:hAnsi="Times New Roman" w:cs="Times New Roman"/>
          <w:sz w:val="24"/>
          <w:szCs w:val="24"/>
        </w:rPr>
        <w:t xml:space="preserve"> significant</w:t>
      </w:r>
    </w:p>
    <w:p w:rsidR="00533920" w:rsidRDefault="00533920" w:rsidP="00E50447">
      <w:pPr>
        <w:pStyle w:val="BodyText2"/>
        <w:tabs>
          <w:tab w:val="left" w:pos="746"/>
          <w:tab w:val="left" w:pos="1466"/>
          <w:tab w:val="left" w:pos="8312"/>
        </w:tabs>
        <w:rPr>
          <w:rFonts w:eastAsia="SimSun"/>
          <w:sz w:val="28"/>
          <w:szCs w:val="28"/>
        </w:rPr>
      </w:pPr>
    </w:p>
    <w:p w:rsidR="00533920" w:rsidRDefault="00533920" w:rsidP="00E50447">
      <w:pPr>
        <w:pStyle w:val="BodyText2"/>
        <w:tabs>
          <w:tab w:val="left" w:pos="746"/>
          <w:tab w:val="left" w:pos="1466"/>
          <w:tab w:val="left" w:pos="8312"/>
        </w:tabs>
        <w:rPr>
          <w:rFonts w:eastAsia="SimSun"/>
          <w:sz w:val="28"/>
          <w:szCs w:val="28"/>
        </w:rPr>
      </w:pPr>
    </w:p>
    <w:p w:rsidR="00533920" w:rsidRDefault="00533920" w:rsidP="001226C1">
      <w:pPr>
        <w:pStyle w:val="BodyText2"/>
        <w:tabs>
          <w:tab w:val="left" w:pos="746"/>
          <w:tab w:val="left" w:pos="1466"/>
          <w:tab w:val="left" w:pos="8312"/>
        </w:tabs>
        <w:rPr>
          <w:rFonts w:eastAsia="SimSun"/>
          <w:sz w:val="28"/>
          <w:szCs w:val="28"/>
        </w:rPr>
        <w:sectPr w:rsidR="00533920" w:rsidSect="00B97AE9">
          <w:type w:val="continuous"/>
          <w:pgSz w:w="11906" w:h="16838"/>
          <w:pgMar w:top="1134" w:right="851" w:bottom="1440" w:left="992" w:header="709" w:footer="709" w:gutter="0"/>
          <w:cols w:num="2" w:space="709"/>
          <w:rtlGutter/>
          <w:docGrid w:linePitch="360"/>
        </w:sectPr>
      </w:pPr>
    </w:p>
    <w:p w:rsidR="00423521" w:rsidRDefault="00423521" w:rsidP="001226C1">
      <w:pPr>
        <w:pStyle w:val="BodyText2"/>
        <w:tabs>
          <w:tab w:val="left" w:pos="746"/>
          <w:tab w:val="left" w:pos="1466"/>
          <w:tab w:val="left" w:pos="8312"/>
        </w:tabs>
        <w:rPr>
          <w:rFonts w:eastAsia="SimSun"/>
          <w:sz w:val="28"/>
          <w:szCs w:val="28"/>
        </w:rPr>
      </w:pPr>
    </w:p>
    <w:p w:rsidR="001226C1" w:rsidRPr="00C33BED" w:rsidRDefault="001226C1" w:rsidP="001226C1">
      <w:pPr>
        <w:pStyle w:val="BodyText2"/>
        <w:tabs>
          <w:tab w:val="left" w:pos="746"/>
          <w:tab w:val="left" w:pos="1466"/>
          <w:tab w:val="left" w:pos="8312"/>
        </w:tabs>
        <w:rPr>
          <w:rFonts w:eastAsia="SimSun"/>
          <w:sz w:val="28"/>
          <w:szCs w:val="28"/>
        </w:rPr>
      </w:pPr>
      <w:r w:rsidRPr="00C33BED">
        <w:rPr>
          <w:rFonts w:eastAsia="SimSun"/>
          <w:sz w:val="28"/>
          <w:szCs w:val="28"/>
        </w:rPr>
        <w:lastRenderedPageBreak/>
        <w:t>Result</w:t>
      </w:r>
      <w:r w:rsidR="000F3D7B">
        <w:rPr>
          <w:rFonts w:eastAsia="SimSun"/>
          <w:sz w:val="28"/>
          <w:szCs w:val="28"/>
        </w:rPr>
        <w:t>s</w:t>
      </w:r>
      <w:r w:rsidRPr="00C33BED">
        <w:rPr>
          <w:rFonts w:eastAsia="SimSun"/>
          <w:sz w:val="28"/>
          <w:szCs w:val="28"/>
        </w:rPr>
        <w:t xml:space="preserve">: </w:t>
      </w:r>
    </w:p>
    <w:p w:rsidR="005B4B2B" w:rsidRPr="005B4B2B" w:rsidRDefault="005B4B2B" w:rsidP="005B4B2B">
      <w:pPr>
        <w:bidi w:val="0"/>
        <w:spacing w:after="0"/>
        <w:ind w:left="1134" w:hanging="1134"/>
        <w:jc w:val="both"/>
        <w:rPr>
          <w:rFonts w:ascii="Times New Roman" w:eastAsia="Times New Roman" w:hAnsi="Times New Roman" w:cs="Times New Roman"/>
          <w:sz w:val="28"/>
          <w:szCs w:val="28"/>
        </w:rPr>
      </w:pPr>
      <w:r w:rsidRPr="005B4B2B">
        <w:rPr>
          <w:rFonts w:ascii="Times New Roman" w:eastAsia="Batang" w:hAnsi="Times New Roman" w:cs="Times New Roman"/>
          <w:b/>
          <w:bCs/>
          <w:i/>
          <w:iCs/>
          <w:sz w:val="24"/>
          <w:szCs w:val="24"/>
          <w:lang w:bidi="ar-EG"/>
        </w:rPr>
        <w:t>Table (1):</w:t>
      </w:r>
      <w:r w:rsidRPr="005B4B2B">
        <w:rPr>
          <w:rFonts w:ascii="Times New Roman" w:eastAsia="Times New Roman" w:hAnsi="Times New Roman" w:cs="Times New Roman"/>
          <w:sz w:val="28"/>
          <w:szCs w:val="28"/>
        </w:rPr>
        <w:t xml:space="preserve"> </w:t>
      </w:r>
      <w:r w:rsidRPr="005B4B2B">
        <w:rPr>
          <w:rFonts w:ascii="Times New Roman" w:eastAsia="Times New Roman" w:hAnsi="Times New Roman" w:cs="Times New Roman"/>
          <w:b/>
          <w:bCs/>
          <w:sz w:val="24"/>
          <w:szCs w:val="24"/>
          <w:lang w:bidi="ar-EG"/>
        </w:rPr>
        <w:t>Percentage distribution of the stroke patients according to their socio-demographic characteristics (n= 100).</w:t>
      </w:r>
    </w:p>
    <w:tbl>
      <w:tblPr>
        <w:tblStyle w:val="TableGrid1"/>
        <w:tblW w:w="8505" w:type="dxa"/>
        <w:tblInd w:w="108" w:type="dxa"/>
        <w:tblLayout w:type="fixed"/>
        <w:tblLook w:val="04A0" w:firstRow="1" w:lastRow="0" w:firstColumn="1" w:lastColumn="0" w:noHBand="0" w:noVBand="1"/>
      </w:tblPr>
      <w:tblGrid>
        <w:gridCol w:w="6379"/>
        <w:gridCol w:w="2126"/>
      </w:tblGrid>
      <w:tr w:rsidR="005B4B2B" w:rsidRPr="005B4B2B" w:rsidTr="00175D58">
        <w:trPr>
          <w:trHeight w:val="290"/>
        </w:trPr>
        <w:tc>
          <w:tcPr>
            <w:tcW w:w="6379" w:type="dxa"/>
            <w:tcBorders>
              <w:top w:val="thinThickSmallGap" w:sz="24" w:space="0" w:color="auto"/>
              <w:left w:val="thinThickSmallGap" w:sz="24" w:space="0" w:color="auto"/>
              <w:bottom w:val="thinThickSmallGap" w:sz="24" w:space="0" w:color="auto"/>
              <w:right w:val="thinThickSmallGap" w:sz="24" w:space="0" w:color="auto"/>
            </w:tcBorders>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 xml:space="preserve">Socio-demographic characteristics </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w:t>
            </w:r>
          </w:p>
        </w:tc>
      </w:tr>
      <w:tr w:rsidR="005B4B2B" w:rsidRPr="005B4B2B" w:rsidTr="00175D58">
        <w:trPr>
          <w:trHeight w:val="885"/>
        </w:trPr>
        <w:tc>
          <w:tcPr>
            <w:tcW w:w="6379" w:type="dxa"/>
            <w:tcBorders>
              <w:top w:val="thinThickSmallGap" w:sz="24" w:space="0" w:color="auto"/>
              <w:left w:val="thinThickSmallGap" w:sz="24" w:space="0" w:color="auto"/>
              <w:right w:val="thinThickSmallGap" w:sz="24" w:space="0" w:color="auto"/>
            </w:tcBorders>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Sex:</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Male</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Female</w:t>
            </w:r>
          </w:p>
        </w:tc>
        <w:tc>
          <w:tcPr>
            <w:tcW w:w="2126" w:type="dxa"/>
            <w:tcBorders>
              <w:top w:val="thinThickSmallGap" w:sz="24" w:space="0" w:color="auto"/>
              <w:left w:val="thinThickSmallGap" w:sz="24" w:space="0" w:color="auto"/>
              <w:right w:val="thinThickSmallGap" w:sz="24" w:space="0" w:color="auto"/>
            </w:tcBorders>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64.00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36.00</w:t>
            </w:r>
          </w:p>
        </w:tc>
      </w:tr>
      <w:tr w:rsidR="005B4B2B" w:rsidRPr="005B4B2B" w:rsidTr="00175D58">
        <w:trPr>
          <w:trHeight w:val="1661"/>
        </w:trPr>
        <w:tc>
          <w:tcPr>
            <w:tcW w:w="6379"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Age:</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18-</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28-</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38-</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48+</w:t>
            </w:r>
          </w:p>
        </w:tc>
        <w:tc>
          <w:tcPr>
            <w:tcW w:w="2126"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10.00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14.00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12.00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64.00</w:t>
            </w:r>
          </w:p>
        </w:tc>
      </w:tr>
      <w:tr w:rsidR="005B4B2B" w:rsidRPr="005B4B2B" w:rsidTr="00175D58">
        <w:trPr>
          <w:trHeight w:val="411"/>
        </w:trPr>
        <w:tc>
          <w:tcPr>
            <w:tcW w:w="8505" w:type="dxa"/>
            <w:gridSpan w:val="2"/>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Mean ±SD</w:t>
            </w:r>
            <w:r w:rsidRPr="005B4B2B">
              <w:rPr>
                <w:rFonts w:ascii="Times New Roman" w:hAnsi="Times New Roman" w:cs="Times New Roman"/>
                <w:sz w:val="24"/>
                <w:szCs w:val="24"/>
              </w:rPr>
              <w:tab/>
              <w:t xml:space="preserve">                                                            54.3±18.2</w:t>
            </w:r>
          </w:p>
        </w:tc>
      </w:tr>
      <w:tr w:rsidR="005B4B2B" w:rsidRPr="005B4B2B" w:rsidTr="00175D58">
        <w:trPr>
          <w:trHeight w:val="1198"/>
        </w:trPr>
        <w:tc>
          <w:tcPr>
            <w:tcW w:w="6379"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Marital status:</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Single</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Married</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Widow</w:t>
            </w:r>
          </w:p>
        </w:tc>
        <w:tc>
          <w:tcPr>
            <w:tcW w:w="2126"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11.00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65.00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24.00</w:t>
            </w:r>
          </w:p>
        </w:tc>
      </w:tr>
      <w:tr w:rsidR="005B4B2B" w:rsidRPr="005B4B2B" w:rsidTr="00175D58">
        <w:trPr>
          <w:trHeight w:val="1687"/>
        </w:trPr>
        <w:tc>
          <w:tcPr>
            <w:tcW w:w="6379"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Educational level:</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Illiterate</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Read &amp; write</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Primary education</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Secondary education</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University education</w:t>
            </w:r>
          </w:p>
        </w:tc>
        <w:tc>
          <w:tcPr>
            <w:tcW w:w="2126"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33.00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15.00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13.00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18.00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21.00</w:t>
            </w:r>
          </w:p>
        </w:tc>
      </w:tr>
      <w:tr w:rsidR="005B4B2B" w:rsidRPr="005B4B2B" w:rsidTr="00175D58">
        <w:trPr>
          <w:trHeight w:val="1687"/>
        </w:trPr>
        <w:tc>
          <w:tcPr>
            <w:tcW w:w="6379"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Occupation:</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Student</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Employed</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Retirement</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Free worker</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Un employed</w:t>
            </w:r>
          </w:p>
        </w:tc>
        <w:tc>
          <w:tcPr>
            <w:tcW w:w="2126"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32.00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12.00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10.00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45.00</w:t>
            </w:r>
          </w:p>
        </w:tc>
      </w:tr>
      <w:tr w:rsidR="005B4B2B" w:rsidRPr="005B4B2B" w:rsidTr="00175D58">
        <w:trPr>
          <w:trHeight w:val="814"/>
        </w:trPr>
        <w:tc>
          <w:tcPr>
            <w:tcW w:w="6379"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 xml:space="preserve">Residence: </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Rural</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Urban</w:t>
            </w:r>
          </w:p>
        </w:tc>
        <w:tc>
          <w:tcPr>
            <w:tcW w:w="2126"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85.00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15.00</w:t>
            </w:r>
          </w:p>
        </w:tc>
      </w:tr>
      <w:tr w:rsidR="005B4B2B" w:rsidRPr="005B4B2B" w:rsidTr="00175D58">
        <w:trPr>
          <w:trHeight w:val="1116"/>
        </w:trPr>
        <w:tc>
          <w:tcPr>
            <w:tcW w:w="6379"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Type of the family</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Nuclear family</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Extended family</w:t>
            </w:r>
          </w:p>
        </w:tc>
        <w:tc>
          <w:tcPr>
            <w:tcW w:w="2126" w:type="dxa"/>
            <w:tcBorders>
              <w:left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42.00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58.00</w:t>
            </w:r>
          </w:p>
        </w:tc>
      </w:tr>
      <w:tr w:rsidR="005B4B2B" w:rsidRPr="005B4B2B" w:rsidTr="00175D58">
        <w:trPr>
          <w:trHeight w:val="1116"/>
        </w:trPr>
        <w:tc>
          <w:tcPr>
            <w:tcW w:w="6379" w:type="dxa"/>
            <w:tcBorders>
              <w:left w:val="thinThickSmallGap" w:sz="24" w:space="0" w:color="auto"/>
              <w:bottom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Income</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Enough and Saving</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Enough</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tl/>
              </w:rPr>
            </w:pPr>
            <w:r w:rsidRPr="005B4B2B">
              <w:rPr>
                <w:rFonts w:ascii="Times New Roman" w:hAnsi="Times New Roman" w:cs="Times New Roman"/>
                <w:sz w:val="24"/>
                <w:szCs w:val="24"/>
              </w:rPr>
              <w:t>Not enough</w:t>
            </w:r>
          </w:p>
        </w:tc>
        <w:tc>
          <w:tcPr>
            <w:tcW w:w="2126" w:type="dxa"/>
            <w:tcBorders>
              <w:left w:val="thinThickSmallGap" w:sz="24" w:space="0" w:color="auto"/>
              <w:bottom w:val="thinThickSmallGap" w:sz="24" w:space="0" w:color="auto"/>
              <w:right w:val="thinThickSmallGap" w:sz="24" w:space="0" w:color="auto"/>
            </w:tcBorders>
            <w:vAlign w:val="center"/>
          </w:tcPr>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5.00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81.00</w:t>
            </w:r>
          </w:p>
          <w:p w:rsidR="005B4B2B" w:rsidRPr="005B4B2B" w:rsidRDefault="005B4B2B" w:rsidP="000F3D7B">
            <w:pPr>
              <w:autoSpaceDE w:val="0"/>
              <w:autoSpaceDN w:val="0"/>
              <w:bidi w:val="0"/>
              <w:adjustRightInd w:val="0"/>
              <w:ind w:firstLine="720"/>
              <w:jc w:val="both"/>
              <w:rPr>
                <w:rFonts w:ascii="Times New Roman" w:hAnsi="Times New Roman" w:cs="Times New Roman"/>
                <w:sz w:val="24"/>
                <w:szCs w:val="24"/>
              </w:rPr>
            </w:pPr>
            <w:r w:rsidRPr="005B4B2B">
              <w:rPr>
                <w:rFonts w:ascii="Times New Roman" w:hAnsi="Times New Roman" w:cs="Times New Roman"/>
                <w:sz w:val="24"/>
                <w:szCs w:val="24"/>
              </w:rPr>
              <w:t>14.00</w:t>
            </w:r>
          </w:p>
        </w:tc>
      </w:tr>
    </w:tbl>
    <w:p w:rsidR="005B4B2B" w:rsidRPr="005B4B2B" w:rsidRDefault="005B4B2B" w:rsidP="000F3D7B">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p>
    <w:p w:rsidR="00ED64A3" w:rsidRPr="000F3D7B" w:rsidRDefault="00ED64A3" w:rsidP="000F3D7B">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p>
    <w:p w:rsidR="000F3D7B" w:rsidRPr="000F3D7B" w:rsidRDefault="000F3D7B" w:rsidP="000F3D7B">
      <w:pPr>
        <w:autoSpaceDE w:val="0"/>
        <w:autoSpaceDN w:val="0"/>
        <w:bidi w:val="0"/>
        <w:adjustRightInd w:val="0"/>
        <w:spacing w:after="0" w:line="240" w:lineRule="auto"/>
        <w:ind w:firstLine="720"/>
        <w:jc w:val="both"/>
        <w:rPr>
          <w:rFonts w:ascii="Times New Roman" w:eastAsia="Times New Roman" w:hAnsi="Times New Roman" w:cs="Times New Roman"/>
          <w:sz w:val="24"/>
          <w:szCs w:val="24"/>
        </w:rPr>
      </w:pPr>
      <w:r w:rsidRPr="000F3D7B">
        <w:rPr>
          <w:rFonts w:ascii="Times New Roman" w:eastAsia="Batang" w:hAnsi="Times New Roman" w:cs="Times New Roman"/>
          <w:b/>
          <w:bCs/>
          <w:i/>
          <w:iCs/>
          <w:sz w:val="24"/>
          <w:szCs w:val="24"/>
          <w:lang w:bidi="ar-EG"/>
        </w:rPr>
        <w:t>Table (1):</w:t>
      </w:r>
      <w:r w:rsidRPr="000F3D7B">
        <w:rPr>
          <w:rFonts w:ascii="Times New Roman" w:eastAsia="Times New Roman" w:hAnsi="Times New Roman" w:cs="Times New Roman"/>
          <w:sz w:val="24"/>
          <w:szCs w:val="24"/>
        </w:rPr>
        <w:t xml:space="preserve"> Shows the socio- demographic characteristics of the stroke patients. It was clear that 64% of the patients were males, 64% of them aged 48 years or more with mean age was 54.3±18.2, while 65% of them were married and 33% were illiterate. Regarding occupation 45% of stroke patients were unemployed, 85% lived in rural areas, 58% lived in an extended family and 81% of them had enough income.</w:t>
      </w:r>
    </w:p>
    <w:p w:rsidR="00A206B0" w:rsidRPr="000F3D7B" w:rsidRDefault="00A206B0" w:rsidP="00A206B0">
      <w:pPr>
        <w:bidi w:val="0"/>
        <w:spacing w:after="0" w:line="240" w:lineRule="auto"/>
        <w:ind w:firstLine="567"/>
        <w:jc w:val="both"/>
        <w:rPr>
          <w:rFonts w:ascii="Times New Roman" w:eastAsia="Times New Roman" w:hAnsi="Times New Roman" w:cs="Times New Roman"/>
          <w:sz w:val="24"/>
          <w:szCs w:val="24"/>
        </w:rPr>
      </w:pPr>
    </w:p>
    <w:p w:rsidR="000F3D7B" w:rsidRPr="000F3D7B" w:rsidRDefault="00A206B0" w:rsidP="000F3D7B">
      <w:pPr>
        <w:autoSpaceDE w:val="0"/>
        <w:autoSpaceDN w:val="0"/>
        <w:bidi w:val="0"/>
        <w:adjustRightInd w:val="0"/>
        <w:spacing w:line="360" w:lineRule="auto"/>
        <w:ind w:left="1134" w:hanging="1134"/>
        <w:rPr>
          <w:rFonts w:ascii="Times New Roman" w:eastAsia="Times New Roman" w:hAnsi="Times New Roman" w:cs="Times New Roman"/>
          <w:b/>
          <w:bCs/>
          <w:sz w:val="24"/>
          <w:szCs w:val="24"/>
          <w:lang w:bidi="ar-EG"/>
        </w:rPr>
      </w:pPr>
      <w:r w:rsidRPr="00A33B46">
        <w:rPr>
          <w:rFonts w:ascii="Times New Roman" w:eastAsia="Batang" w:hAnsi="Times New Roman" w:cs="Times New Roman"/>
          <w:b/>
          <w:bCs/>
          <w:i/>
          <w:iCs/>
          <w:sz w:val="24"/>
          <w:szCs w:val="24"/>
          <w:lang w:bidi="ar-EG"/>
        </w:rPr>
        <w:lastRenderedPageBreak/>
        <w:t>Table (2):</w:t>
      </w:r>
      <w:r w:rsidRPr="00C33BED">
        <w:t xml:space="preserve"> </w:t>
      </w:r>
      <w:r w:rsidR="000F3D7B" w:rsidRPr="000F3D7B">
        <w:rPr>
          <w:rFonts w:ascii="Times New Roman" w:eastAsia="Times New Roman" w:hAnsi="Times New Roman" w:cs="Times New Roman"/>
          <w:b/>
          <w:bCs/>
          <w:sz w:val="24"/>
          <w:szCs w:val="24"/>
          <w:lang w:bidi="ar-EG"/>
        </w:rPr>
        <w:t>Percentage distribution of stroke patient caregivers according to their socio- demographic characteristics (n=100).</w:t>
      </w:r>
    </w:p>
    <w:tbl>
      <w:tblPr>
        <w:tblStyle w:val="TableGrid2"/>
        <w:tblW w:w="8363" w:type="dxa"/>
        <w:tblInd w:w="250" w:type="dxa"/>
        <w:tblLook w:val="04A0" w:firstRow="1" w:lastRow="0" w:firstColumn="1" w:lastColumn="0" w:noHBand="0" w:noVBand="1"/>
      </w:tblPr>
      <w:tblGrid>
        <w:gridCol w:w="5528"/>
        <w:gridCol w:w="2835"/>
      </w:tblGrid>
      <w:tr w:rsidR="000F3D7B" w:rsidRPr="000F3D7B" w:rsidTr="00175D58">
        <w:trPr>
          <w:trHeight w:val="364"/>
        </w:trPr>
        <w:tc>
          <w:tcPr>
            <w:tcW w:w="5528" w:type="dxa"/>
            <w:tcBorders>
              <w:top w:val="thinThickSmallGap" w:sz="24" w:space="0" w:color="auto"/>
              <w:left w:val="thinThickSmallGap" w:sz="24" w:space="0" w:color="auto"/>
              <w:bottom w:val="thinThickSmallGap" w:sz="24" w:space="0" w:color="auto"/>
              <w:right w:val="thinThickSmallGap" w:sz="24" w:space="0" w:color="auto"/>
            </w:tcBorders>
          </w:tcPr>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Socio- demographic characteristics</w:t>
            </w:r>
          </w:p>
        </w:tc>
        <w:tc>
          <w:tcPr>
            <w:tcW w:w="2835" w:type="dxa"/>
            <w:tcBorders>
              <w:top w:val="thinThickSmallGap" w:sz="24" w:space="0" w:color="auto"/>
              <w:left w:val="thinThickSmallGap" w:sz="24" w:space="0" w:color="auto"/>
              <w:bottom w:val="thinThickSmallGap" w:sz="24" w:space="0" w:color="auto"/>
              <w:right w:val="thinThickSmallGap" w:sz="24" w:space="0" w:color="auto"/>
            </w:tcBorders>
          </w:tcPr>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w:t>
            </w:r>
          </w:p>
        </w:tc>
      </w:tr>
      <w:tr w:rsidR="000F3D7B" w:rsidRPr="000F3D7B" w:rsidTr="00175D58">
        <w:trPr>
          <w:trHeight w:val="1194"/>
        </w:trPr>
        <w:tc>
          <w:tcPr>
            <w:tcW w:w="5528" w:type="dxa"/>
            <w:tcBorders>
              <w:top w:val="thinThickSmallGap" w:sz="24" w:space="0" w:color="auto"/>
              <w:left w:val="thinThickSmallGap" w:sz="24" w:space="0" w:color="auto"/>
              <w:right w:val="thinThickSmallGap" w:sz="24" w:space="0" w:color="auto"/>
            </w:tcBorders>
          </w:tcPr>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Sex</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Male</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Female</w:t>
            </w:r>
          </w:p>
        </w:tc>
        <w:tc>
          <w:tcPr>
            <w:tcW w:w="2835" w:type="dxa"/>
            <w:tcBorders>
              <w:top w:val="thinThickSmallGap" w:sz="24" w:space="0" w:color="auto"/>
              <w:left w:val="thinThickSmallGap" w:sz="24" w:space="0" w:color="auto"/>
              <w:right w:val="thinThickSmallGap" w:sz="24" w:space="0" w:color="auto"/>
            </w:tcBorders>
          </w:tcPr>
          <w:p w:rsidR="000F3D7B" w:rsidRPr="000F3D7B" w:rsidRDefault="000F3D7B" w:rsidP="000F3D7B">
            <w:pPr>
              <w:autoSpaceDE w:val="0"/>
              <w:autoSpaceDN w:val="0"/>
              <w:bidi w:val="0"/>
              <w:adjustRightInd w:val="0"/>
              <w:jc w:val="center"/>
              <w:rPr>
                <w:rFonts w:ascii="Times New Roman" w:hAnsi="Times New Roman" w:cs="Times New Roman"/>
                <w:sz w:val="24"/>
                <w:szCs w:val="24"/>
              </w:rPr>
            </w:pP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16.00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84.00</w:t>
            </w:r>
          </w:p>
        </w:tc>
      </w:tr>
      <w:tr w:rsidR="000F3D7B" w:rsidRPr="000F3D7B" w:rsidTr="00175D58">
        <w:trPr>
          <w:trHeight w:val="1925"/>
        </w:trPr>
        <w:tc>
          <w:tcPr>
            <w:tcW w:w="5528" w:type="dxa"/>
            <w:tcBorders>
              <w:left w:val="thinThickSmallGap" w:sz="24" w:space="0" w:color="auto"/>
              <w:right w:val="thinThickSmallGap" w:sz="24" w:space="0" w:color="auto"/>
            </w:tcBorders>
            <w:vAlign w:val="center"/>
          </w:tcPr>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Age</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18-</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28-</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38-</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48+</w:t>
            </w:r>
          </w:p>
        </w:tc>
        <w:tc>
          <w:tcPr>
            <w:tcW w:w="2835" w:type="dxa"/>
            <w:tcBorders>
              <w:left w:val="thinThickSmallGap" w:sz="24" w:space="0" w:color="auto"/>
              <w:right w:val="thinThickSmallGap" w:sz="24" w:space="0" w:color="auto"/>
            </w:tcBorders>
          </w:tcPr>
          <w:p w:rsidR="000F3D7B" w:rsidRPr="000F3D7B" w:rsidRDefault="000F3D7B" w:rsidP="000F3D7B">
            <w:pPr>
              <w:autoSpaceDE w:val="0"/>
              <w:autoSpaceDN w:val="0"/>
              <w:bidi w:val="0"/>
              <w:adjustRightInd w:val="0"/>
              <w:jc w:val="center"/>
              <w:rPr>
                <w:rFonts w:ascii="Times New Roman" w:hAnsi="Times New Roman" w:cs="Times New Roman"/>
                <w:sz w:val="24"/>
                <w:szCs w:val="24"/>
              </w:rPr>
            </w:pP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30.00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25.00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25.00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20.00</w:t>
            </w:r>
          </w:p>
        </w:tc>
      </w:tr>
      <w:tr w:rsidR="000F3D7B" w:rsidRPr="000F3D7B" w:rsidTr="00175D58">
        <w:trPr>
          <w:trHeight w:val="389"/>
        </w:trPr>
        <w:tc>
          <w:tcPr>
            <w:tcW w:w="8363" w:type="dxa"/>
            <w:gridSpan w:val="2"/>
            <w:tcBorders>
              <w:left w:val="thinThickSmallGap" w:sz="24" w:space="0" w:color="auto"/>
              <w:right w:val="thinThickSmallGap" w:sz="24" w:space="0" w:color="auto"/>
            </w:tcBorders>
            <w:vAlign w:val="center"/>
          </w:tcPr>
          <w:p w:rsidR="000F3D7B" w:rsidRPr="000F3D7B" w:rsidRDefault="000F3D7B" w:rsidP="000F3D7B">
            <w:pPr>
              <w:autoSpaceDE w:val="0"/>
              <w:autoSpaceDN w:val="0"/>
              <w:bidi w:val="0"/>
              <w:adjustRightInd w:val="0"/>
              <w:jc w:val="both"/>
              <w:rPr>
                <w:rFonts w:ascii="Times New Roman" w:hAnsi="Times New Roman" w:cs="Times New Roman"/>
                <w:sz w:val="24"/>
                <w:szCs w:val="24"/>
              </w:rPr>
            </w:pPr>
            <w:r w:rsidRPr="000F3D7B">
              <w:rPr>
                <w:rFonts w:ascii="Times New Roman" w:hAnsi="Times New Roman" w:cs="Times New Roman"/>
                <w:sz w:val="24"/>
                <w:szCs w:val="24"/>
              </w:rPr>
              <w:t xml:space="preserve">Mean ±SD  </w:t>
            </w:r>
            <w:r w:rsidRPr="000F3D7B">
              <w:rPr>
                <w:rFonts w:ascii="Times New Roman" w:hAnsi="Times New Roman" w:cs="Times New Roman"/>
                <w:sz w:val="24"/>
                <w:szCs w:val="24"/>
              </w:rPr>
              <w:tab/>
              <w:t xml:space="preserve">                                                36.6±12.4</w:t>
            </w:r>
          </w:p>
        </w:tc>
      </w:tr>
      <w:tr w:rsidR="000F3D7B" w:rsidRPr="000F3D7B" w:rsidTr="00175D58">
        <w:trPr>
          <w:trHeight w:val="1397"/>
        </w:trPr>
        <w:tc>
          <w:tcPr>
            <w:tcW w:w="5528" w:type="dxa"/>
            <w:tcBorders>
              <w:left w:val="thinThickSmallGap" w:sz="24" w:space="0" w:color="auto"/>
              <w:right w:val="thinThickSmallGap" w:sz="24" w:space="0" w:color="auto"/>
            </w:tcBorders>
            <w:vAlign w:val="center"/>
          </w:tcPr>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Marital status</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Single</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Married</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Widow</w:t>
            </w:r>
          </w:p>
        </w:tc>
        <w:tc>
          <w:tcPr>
            <w:tcW w:w="2835" w:type="dxa"/>
            <w:tcBorders>
              <w:left w:val="thinThickSmallGap" w:sz="24" w:space="0" w:color="auto"/>
              <w:right w:val="thinThickSmallGap" w:sz="24" w:space="0" w:color="auto"/>
            </w:tcBorders>
          </w:tcPr>
          <w:p w:rsidR="000F3D7B" w:rsidRPr="000F3D7B" w:rsidRDefault="000F3D7B" w:rsidP="000F3D7B">
            <w:pPr>
              <w:autoSpaceDE w:val="0"/>
              <w:autoSpaceDN w:val="0"/>
              <w:bidi w:val="0"/>
              <w:adjustRightInd w:val="0"/>
              <w:jc w:val="center"/>
              <w:rPr>
                <w:rFonts w:ascii="Times New Roman" w:hAnsi="Times New Roman" w:cs="Times New Roman"/>
                <w:sz w:val="24"/>
                <w:szCs w:val="24"/>
              </w:rPr>
            </w:pP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22.00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74.00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4.00</w:t>
            </w:r>
          </w:p>
        </w:tc>
      </w:tr>
      <w:tr w:rsidR="000F3D7B" w:rsidRPr="000F3D7B" w:rsidTr="00175D58">
        <w:trPr>
          <w:trHeight w:val="2101"/>
        </w:trPr>
        <w:tc>
          <w:tcPr>
            <w:tcW w:w="5528" w:type="dxa"/>
            <w:tcBorders>
              <w:left w:val="thinThickSmallGap" w:sz="24" w:space="0" w:color="auto"/>
              <w:right w:val="thinThickSmallGap" w:sz="24" w:space="0" w:color="auto"/>
            </w:tcBorders>
            <w:vAlign w:val="center"/>
          </w:tcPr>
          <w:p w:rsidR="000F3D7B" w:rsidRPr="000F3D7B" w:rsidRDefault="000F3D7B" w:rsidP="000F3D7B">
            <w:pPr>
              <w:autoSpaceDE w:val="0"/>
              <w:autoSpaceDN w:val="0"/>
              <w:bidi w:val="0"/>
              <w:adjustRightInd w:val="0"/>
              <w:rPr>
                <w:rFonts w:ascii="Times New Roman" w:hAnsi="Times New Roman" w:cs="Times New Roman"/>
                <w:sz w:val="24"/>
                <w:szCs w:val="24"/>
                <w:rtl/>
              </w:rPr>
            </w:pPr>
            <w:r w:rsidRPr="000F3D7B">
              <w:rPr>
                <w:rFonts w:ascii="Times New Roman" w:hAnsi="Times New Roman" w:cs="Times New Roman"/>
                <w:sz w:val="24"/>
                <w:szCs w:val="24"/>
              </w:rPr>
              <w:t>Educational level</w:t>
            </w:r>
          </w:p>
          <w:p w:rsidR="000F3D7B" w:rsidRPr="000F3D7B" w:rsidRDefault="000F3D7B" w:rsidP="000F3D7B">
            <w:pPr>
              <w:autoSpaceDE w:val="0"/>
              <w:autoSpaceDN w:val="0"/>
              <w:bidi w:val="0"/>
              <w:adjustRightInd w:val="0"/>
              <w:rPr>
                <w:rFonts w:ascii="Times New Roman" w:hAnsi="Times New Roman" w:cs="Times New Roman"/>
                <w:sz w:val="24"/>
                <w:szCs w:val="24"/>
                <w:rtl/>
              </w:rPr>
            </w:pPr>
            <w:r w:rsidRPr="000F3D7B">
              <w:rPr>
                <w:rFonts w:ascii="Times New Roman" w:hAnsi="Times New Roman" w:cs="Times New Roman"/>
                <w:sz w:val="24"/>
                <w:szCs w:val="24"/>
              </w:rPr>
              <w:t>Illiterate</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Read &amp; Write</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Primary education</w:t>
            </w:r>
          </w:p>
          <w:p w:rsidR="000F3D7B" w:rsidRPr="000F3D7B" w:rsidRDefault="000F3D7B" w:rsidP="000F3D7B">
            <w:pPr>
              <w:autoSpaceDE w:val="0"/>
              <w:autoSpaceDN w:val="0"/>
              <w:bidi w:val="0"/>
              <w:adjustRightInd w:val="0"/>
              <w:rPr>
                <w:rFonts w:ascii="Times New Roman" w:hAnsi="Times New Roman" w:cs="Times New Roman"/>
                <w:sz w:val="24"/>
                <w:szCs w:val="24"/>
              </w:rPr>
            </w:pPr>
            <w:r w:rsidRPr="000F3D7B">
              <w:rPr>
                <w:rFonts w:ascii="Times New Roman" w:hAnsi="Times New Roman" w:cs="Times New Roman"/>
                <w:sz w:val="24"/>
                <w:szCs w:val="24"/>
              </w:rPr>
              <w:t>Secondary education</w:t>
            </w:r>
          </w:p>
          <w:p w:rsidR="000F3D7B" w:rsidRPr="000F3D7B" w:rsidRDefault="000F3D7B" w:rsidP="000F3D7B">
            <w:pPr>
              <w:autoSpaceDE w:val="0"/>
              <w:autoSpaceDN w:val="0"/>
              <w:bidi w:val="0"/>
              <w:adjustRightInd w:val="0"/>
              <w:rPr>
                <w:rFonts w:ascii="Times New Roman" w:hAnsi="Times New Roman" w:cs="Times New Roman"/>
                <w:sz w:val="24"/>
                <w:szCs w:val="24"/>
                <w:rtl/>
              </w:rPr>
            </w:pPr>
            <w:r w:rsidRPr="000F3D7B">
              <w:rPr>
                <w:rFonts w:ascii="Times New Roman" w:hAnsi="Times New Roman" w:cs="Times New Roman"/>
                <w:sz w:val="24"/>
                <w:szCs w:val="24"/>
              </w:rPr>
              <w:t>University education</w:t>
            </w:r>
          </w:p>
        </w:tc>
        <w:tc>
          <w:tcPr>
            <w:tcW w:w="2835" w:type="dxa"/>
            <w:tcBorders>
              <w:left w:val="thinThickSmallGap" w:sz="24" w:space="0" w:color="auto"/>
              <w:right w:val="thinThickSmallGap" w:sz="24" w:space="0" w:color="auto"/>
            </w:tcBorders>
          </w:tcPr>
          <w:p w:rsidR="000F3D7B" w:rsidRPr="000F3D7B" w:rsidRDefault="000F3D7B" w:rsidP="000F3D7B">
            <w:pPr>
              <w:autoSpaceDE w:val="0"/>
              <w:autoSpaceDN w:val="0"/>
              <w:bidi w:val="0"/>
              <w:adjustRightInd w:val="0"/>
              <w:rPr>
                <w:rFonts w:ascii="Times New Roman" w:hAnsi="Times New Roman" w:cs="Times New Roman"/>
                <w:sz w:val="24"/>
                <w:szCs w:val="24"/>
              </w:rPr>
            </w:pP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7.00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11.00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14.00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38.00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30.00</w:t>
            </w:r>
          </w:p>
        </w:tc>
      </w:tr>
      <w:tr w:rsidR="000F3D7B" w:rsidRPr="000F3D7B" w:rsidTr="00175D58">
        <w:trPr>
          <w:trHeight w:val="1045"/>
        </w:trPr>
        <w:tc>
          <w:tcPr>
            <w:tcW w:w="5528" w:type="dxa"/>
            <w:tcBorders>
              <w:left w:val="thinThickSmallGap" w:sz="24" w:space="0" w:color="auto"/>
              <w:bottom w:val="thinThickSmallGap" w:sz="24" w:space="0" w:color="auto"/>
              <w:right w:val="thinThickSmallGap" w:sz="24" w:space="0" w:color="auto"/>
            </w:tcBorders>
            <w:vAlign w:val="center"/>
          </w:tcPr>
          <w:p w:rsidR="000F3D7B" w:rsidRPr="000F3D7B" w:rsidRDefault="000F3D7B" w:rsidP="000F3D7B">
            <w:pPr>
              <w:autoSpaceDE w:val="0"/>
              <w:autoSpaceDN w:val="0"/>
              <w:bidi w:val="0"/>
              <w:adjustRightInd w:val="0"/>
              <w:rPr>
                <w:rFonts w:ascii="Times New Roman" w:hAnsi="Times New Roman" w:cs="Times New Roman"/>
                <w:sz w:val="24"/>
                <w:szCs w:val="24"/>
                <w:rtl/>
              </w:rPr>
            </w:pPr>
            <w:r w:rsidRPr="000F3D7B">
              <w:rPr>
                <w:rFonts w:ascii="Times New Roman" w:hAnsi="Times New Roman" w:cs="Times New Roman"/>
                <w:sz w:val="24"/>
                <w:szCs w:val="24"/>
              </w:rPr>
              <w:t>Type of the family</w:t>
            </w:r>
          </w:p>
          <w:p w:rsidR="000F3D7B" w:rsidRPr="000F3D7B" w:rsidRDefault="000F3D7B" w:rsidP="000F3D7B">
            <w:pPr>
              <w:autoSpaceDE w:val="0"/>
              <w:autoSpaceDN w:val="0"/>
              <w:bidi w:val="0"/>
              <w:adjustRightInd w:val="0"/>
              <w:rPr>
                <w:rFonts w:ascii="Times New Roman" w:hAnsi="Times New Roman" w:cs="Times New Roman"/>
                <w:sz w:val="24"/>
                <w:szCs w:val="24"/>
                <w:rtl/>
              </w:rPr>
            </w:pPr>
            <w:r w:rsidRPr="000F3D7B">
              <w:rPr>
                <w:rFonts w:ascii="Times New Roman" w:hAnsi="Times New Roman" w:cs="Times New Roman"/>
                <w:sz w:val="24"/>
                <w:szCs w:val="24"/>
              </w:rPr>
              <w:t>Nuclear family</w:t>
            </w:r>
          </w:p>
          <w:p w:rsidR="000F3D7B" w:rsidRPr="000F3D7B" w:rsidRDefault="000F3D7B" w:rsidP="000F3D7B">
            <w:pPr>
              <w:autoSpaceDE w:val="0"/>
              <w:autoSpaceDN w:val="0"/>
              <w:bidi w:val="0"/>
              <w:adjustRightInd w:val="0"/>
              <w:rPr>
                <w:rFonts w:ascii="Times New Roman" w:hAnsi="Times New Roman" w:cs="Times New Roman"/>
                <w:sz w:val="24"/>
                <w:szCs w:val="24"/>
                <w:rtl/>
              </w:rPr>
            </w:pPr>
            <w:r w:rsidRPr="000F3D7B">
              <w:rPr>
                <w:rFonts w:ascii="Times New Roman" w:hAnsi="Times New Roman" w:cs="Times New Roman"/>
                <w:sz w:val="24"/>
                <w:szCs w:val="24"/>
              </w:rPr>
              <w:t>Extended family</w:t>
            </w:r>
          </w:p>
        </w:tc>
        <w:tc>
          <w:tcPr>
            <w:tcW w:w="2835" w:type="dxa"/>
            <w:tcBorders>
              <w:left w:val="thinThickSmallGap" w:sz="24" w:space="0" w:color="auto"/>
              <w:bottom w:val="thinThickSmallGap" w:sz="24" w:space="0" w:color="auto"/>
              <w:right w:val="thinThickSmallGap" w:sz="24" w:space="0" w:color="auto"/>
            </w:tcBorders>
          </w:tcPr>
          <w:p w:rsidR="000F3D7B" w:rsidRPr="000F3D7B" w:rsidRDefault="000F3D7B" w:rsidP="000F3D7B">
            <w:pPr>
              <w:autoSpaceDE w:val="0"/>
              <w:autoSpaceDN w:val="0"/>
              <w:bidi w:val="0"/>
              <w:adjustRightInd w:val="0"/>
              <w:jc w:val="center"/>
              <w:rPr>
                <w:rFonts w:ascii="Times New Roman" w:hAnsi="Times New Roman" w:cs="Times New Roman"/>
                <w:sz w:val="24"/>
                <w:szCs w:val="24"/>
              </w:rPr>
            </w:pP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54.00</w:t>
            </w:r>
          </w:p>
          <w:p w:rsidR="000F3D7B" w:rsidRPr="000F3D7B" w:rsidRDefault="000F3D7B" w:rsidP="000F3D7B">
            <w:pPr>
              <w:autoSpaceDE w:val="0"/>
              <w:autoSpaceDN w:val="0"/>
              <w:bidi w:val="0"/>
              <w:adjustRightInd w:val="0"/>
              <w:jc w:val="center"/>
              <w:rPr>
                <w:rFonts w:ascii="Times New Roman" w:hAnsi="Times New Roman" w:cs="Times New Roman"/>
                <w:sz w:val="24"/>
                <w:szCs w:val="24"/>
              </w:rPr>
            </w:pPr>
            <w:r w:rsidRPr="000F3D7B">
              <w:rPr>
                <w:rFonts w:ascii="Times New Roman" w:hAnsi="Times New Roman" w:cs="Times New Roman"/>
                <w:sz w:val="24"/>
                <w:szCs w:val="24"/>
              </w:rPr>
              <w:t>46.00</w:t>
            </w:r>
          </w:p>
        </w:tc>
      </w:tr>
    </w:tbl>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tl/>
        </w:rPr>
      </w:pPr>
    </w:p>
    <w:p w:rsid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0F3D7B">
        <w:rPr>
          <w:rFonts w:ascii="Times New Roman" w:eastAsia="Batang" w:hAnsi="Times New Roman" w:cs="Times New Roman"/>
          <w:b/>
          <w:bCs/>
          <w:i/>
          <w:iCs/>
          <w:sz w:val="24"/>
          <w:szCs w:val="24"/>
          <w:lang w:bidi="ar-EG"/>
        </w:rPr>
        <w:t>Table (2):</w:t>
      </w:r>
      <w:r w:rsidRPr="000F3D7B">
        <w:rPr>
          <w:rFonts w:ascii="Times New Roman" w:eastAsia="Times New Roman" w:hAnsi="Times New Roman" w:cs="Times New Roman"/>
          <w:sz w:val="24"/>
          <w:szCs w:val="24"/>
        </w:rPr>
        <w:t xml:space="preserve"> Shows the socio- demographic characteristics of stroke patient caregivers. It was clear that 84% of the caregivers were females, 30% of them aged 18-˂ 28 years with mean age was 36.6±12.4, 74% of the caregivers were married, while 38% of them had secondary education. Otherwise, 54% of stroke patient caregivers lived in a nuclear family.</w:t>
      </w:r>
    </w:p>
    <w:p w:rsid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0F3D7B" w:rsidRP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0F3D7B" w:rsidRDefault="000F3D7B" w:rsidP="000F3D7B">
      <w:pPr>
        <w:autoSpaceDE w:val="0"/>
        <w:autoSpaceDN w:val="0"/>
        <w:bidi w:val="0"/>
        <w:adjustRightInd w:val="0"/>
        <w:spacing w:after="0" w:line="360" w:lineRule="auto"/>
        <w:jc w:val="both"/>
        <w:rPr>
          <w:rFonts w:ascii="Times New Roman" w:eastAsia="Times New Roman" w:hAnsi="Times New Roman" w:cs="Times New Roman"/>
          <w:sz w:val="24"/>
          <w:szCs w:val="24"/>
        </w:rPr>
      </w:pPr>
    </w:p>
    <w:p w:rsidR="000F3D7B" w:rsidRPr="000F3D7B" w:rsidRDefault="000F3D7B" w:rsidP="004E4461">
      <w:pPr>
        <w:autoSpaceDE w:val="0"/>
        <w:autoSpaceDN w:val="0"/>
        <w:bidi w:val="0"/>
        <w:adjustRightInd w:val="0"/>
        <w:spacing w:after="0" w:line="360" w:lineRule="auto"/>
        <w:ind w:left="1701" w:hanging="1417"/>
        <w:jc w:val="both"/>
        <w:rPr>
          <w:rFonts w:ascii="Times New Roman" w:eastAsia="Times New Roman" w:hAnsi="Times New Roman" w:cs="Times New Roman"/>
          <w:b/>
          <w:bCs/>
          <w:sz w:val="24"/>
          <w:szCs w:val="24"/>
          <w:lang w:bidi="ar-EG"/>
        </w:rPr>
      </w:pPr>
      <w:r w:rsidRPr="000F3D7B">
        <w:rPr>
          <w:rFonts w:ascii="Times New Roman" w:eastAsia="Batang" w:hAnsi="Times New Roman" w:cs="Times New Roman"/>
          <w:b/>
          <w:bCs/>
          <w:i/>
          <w:iCs/>
          <w:sz w:val="24"/>
          <w:szCs w:val="24"/>
          <w:lang w:bidi="ar-EG"/>
        </w:rPr>
        <w:lastRenderedPageBreak/>
        <w:t>Figure (1):</w:t>
      </w:r>
      <w:r w:rsidRPr="000F3D7B">
        <w:rPr>
          <w:rFonts w:ascii="Times New Roman" w:eastAsia="Times New Roman" w:hAnsi="Times New Roman" w:cs="Times New Roman"/>
          <w:sz w:val="28"/>
          <w:szCs w:val="28"/>
        </w:rPr>
        <w:t xml:space="preserve"> </w:t>
      </w:r>
      <w:r w:rsidRPr="000F3D7B">
        <w:rPr>
          <w:rFonts w:ascii="Times New Roman" w:eastAsia="Times New Roman" w:hAnsi="Times New Roman" w:cs="Times New Roman"/>
          <w:b/>
          <w:bCs/>
          <w:sz w:val="24"/>
          <w:szCs w:val="24"/>
          <w:lang w:bidi="ar-EG"/>
        </w:rPr>
        <w:t>Percentage distribution of the stroke patients according to their total knowledge score regarding stroke pre and post intervention implementation (n=100).</w:t>
      </w:r>
    </w:p>
    <w:p w:rsidR="000F3D7B" w:rsidRPr="000F3D7B" w:rsidRDefault="000F3D7B" w:rsidP="000F3D7B">
      <w:pPr>
        <w:autoSpaceDE w:val="0"/>
        <w:autoSpaceDN w:val="0"/>
        <w:bidi w:val="0"/>
        <w:adjustRightInd w:val="0"/>
        <w:spacing w:after="0" w:line="360" w:lineRule="auto"/>
        <w:rPr>
          <w:rFonts w:ascii="Times New Roman" w:eastAsia="Times New Roman" w:hAnsi="Times New Roman" w:cs="Times New Roman"/>
          <w:b/>
          <w:bCs/>
          <w:sz w:val="24"/>
          <w:szCs w:val="24"/>
          <w:lang w:bidi="ar-EG"/>
        </w:rPr>
      </w:pP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Pr>
      </w:pP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Pr>
      </w:pPr>
      <w:r w:rsidRPr="000F3D7B">
        <w:rPr>
          <w:rFonts w:ascii="Times New Roman" w:eastAsia="Times New Roman" w:hAnsi="Times New Roman" w:cs="Times New Roman"/>
          <w:sz w:val="24"/>
          <w:szCs w:val="24"/>
        </w:rPr>
        <w:drawing>
          <wp:inline distT="0" distB="0" distL="0" distR="0" wp14:anchorId="77CF2FB9" wp14:editId="6266D626">
            <wp:extent cx="5539105" cy="2740025"/>
            <wp:effectExtent l="0" t="0" r="4445" b="31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Pr>
      </w:pPr>
    </w:p>
    <w:p w:rsidR="000F3D7B" w:rsidRP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0F3D7B">
        <w:rPr>
          <w:rFonts w:ascii="Times New Roman" w:eastAsia="Times New Roman" w:hAnsi="Times New Roman" w:cs="Times New Roman"/>
          <w:sz w:val="24"/>
          <w:szCs w:val="24"/>
        </w:rPr>
        <w:t>This figure shows that only 4% of the stroke patients had good knowledge pre intervention, but post intervention increased to 90% meanwhile, 72% of them had average knowledge pre intervention, but post intervention reached to 10% and 24% of them had poor knowledge pre intervention, but post intervention no one of them had poor knowledge.</w:t>
      </w:r>
    </w:p>
    <w:p w:rsidR="000F3D7B" w:rsidRPr="000F3D7B" w:rsidRDefault="000F3D7B" w:rsidP="000F3D7B">
      <w:pPr>
        <w:tabs>
          <w:tab w:val="left" w:pos="7458"/>
        </w:tabs>
        <w:bidi w:val="0"/>
        <w:jc w:val="both"/>
        <w:rPr>
          <w:rFonts w:ascii="Times New Roman" w:eastAsia="Batang" w:hAnsi="Times New Roman" w:cs="Times New Roman"/>
          <w:b/>
          <w:bCs/>
          <w:i/>
          <w:iCs/>
          <w:sz w:val="24"/>
          <w:szCs w:val="24"/>
          <w:lang w:bidi="ar-EG"/>
        </w:rPr>
      </w:pPr>
    </w:p>
    <w:p w:rsidR="000F3D7B" w:rsidRPr="000F3D7B" w:rsidRDefault="000F3D7B" w:rsidP="000F3D7B">
      <w:pPr>
        <w:autoSpaceDE w:val="0"/>
        <w:autoSpaceDN w:val="0"/>
        <w:bidi w:val="0"/>
        <w:adjustRightInd w:val="0"/>
        <w:spacing w:after="0" w:line="360" w:lineRule="auto"/>
        <w:ind w:left="1276" w:hanging="1276"/>
        <w:jc w:val="both"/>
        <w:rPr>
          <w:rFonts w:ascii="Times New Roman" w:eastAsia="Times New Roman" w:hAnsi="Times New Roman" w:cs="Times New Roman"/>
          <w:b/>
          <w:bCs/>
          <w:sz w:val="24"/>
          <w:szCs w:val="24"/>
          <w:lang w:bidi="ar-EG"/>
        </w:rPr>
      </w:pPr>
      <w:r w:rsidRPr="000F3D7B">
        <w:rPr>
          <w:rFonts w:ascii="Times New Roman" w:eastAsia="Batang" w:hAnsi="Times New Roman" w:cs="Times New Roman"/>
          <w:b/>
          <w:bCs/>
          <w:i/>
          <w:iCs/>
          <w:sz w:val="24"/>
          <w:szCs w:val="24"/>
          <w:lang w:bidi="ar-EG"/>
        </w:rPr>
        <w:t xml:space="preserve">Figure (2): </w:t>
      </w:r>
      <w:r w:rsidRPr="000F3D7B">
        <w:rPr>
          <w:rFonts w:ascii="Times New Roman" w:eastAsia="Times New Roman" w:hAnsi="Times New Roman" w:cs="Times New Roman"/>
          <w:b/>
          <w:bCs/>
          <w:sz w:val="24"/>
          <w:szCs w:val="24"/>
          <w:lang w:bidi="ar-EG"/>
        </w:rPr>
        <w:t>Percentage distribution of stroke patient caregivers according to their total knowledge score regarding stroke pre and post intervention implementation (n=100).</w:t>
      </w: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Pr>
      </w:pP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4"/>
          <w:szCs w:val="4"/>
        </w:rPr>
      </w:pP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Pr>
      </w:pPr>
      <w:r>
        <w:rPr>
          <w:rFonts w:ascii="Calibri" w:eastAsia="Times New Roman" w:hAnsi="Calibri" w:cs="Times New Roman"/>
          <w:noProof/>
        </w:rPr>
        <w:drawing>
          <wp:inline distT="0" distB="0" distL="0" distR="0">
            <wp:extent cx="5504815" cy="2740025"/>
            <wp:effectExtent l="0" t="0" r="635" b="31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D7B" w:rsidRPr="000F3D7B" w:rsidRDefault="000F3D7B" w:rsidP="000F3D7B">
      <w:pPr>
        <w:autoSpaceDE w:val="0"/>
        <w:autoSpaceDN w:val="0"/>
        <w:bidi w:val="0"/>
        <w:adjustRightInd w:val="0"/>
        <w:spacing w:after="0" w:line="240" w:lineRule="auto"/>
        <w:rPr>
          <w:rFonts w:ascii="Times New Roman" w:eastAsia="Times New Roman" w:hAnsi="Times New Roman" w:cs="Times New Roman"/>
          <w:sz w:val="24"/>
          <w:szCs w:val="24"/>
        </w:rPr>
      </w:pPr>
    </w:p>
    <w:p w:rsidR="000F3D7B" w:rsidRPr="000F3D7B" w:rsidRDefault="000F3D7B" w:rsidP="000F3D7B">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0F3D7B">
        <w:rPr>
          <w:rFonts w:ascii="Times New Roman" w:eastAsia="Times New Roman" w:hAnsi="Times New Roman" w:cs="Times New Roman"/>
          <w:sz w:val="24"/>
          <w:szCs w:val="24"/>
        </w:rPr>
        <w:t>This figure shows that only 6% of the stroke patient caregivers had good knowledge pre intervention, but post intervention increased to 93% meanwhile, 72% of them had average knowledge pre intervention, but post intervention decreased to 7% and 22% of them had poor knowledge pre intervention, but post intervention no one of them had poor knowledge.</w:t>
      </w:r>
    </w:p>
    <w:p w:rsidR="004205B9" w:rsidRDefault="004205B9" w:rsidP="006D433F">
      <w:pPr>
        <w:bidi w:val="0"/>
        <w:spacing w:line="360" w:lineRule="auto"/>
        <w:jc w:val="lowKashida"/>
        <w:rPr>
          <w:rFonts w:ascii="Times New Roman" w:hAnsi="Times New Roman" w:cs="Times New Roman"/>
          <w:b/>
          <w:bCs/>
          <w:i/>
          <w:iCs/>
          <w:sz w:val="24"/>
          <w:szCs w:val="24"/>
        </w:rPr>
      </w:pPr>
    </w:p>
    <w:p w:rsidR="006D433F" w:rsidRPr="006D433F" w:rsidRDefault="006D433F" w:rsidP="006D433F">
      <w:pPr>
        <w:autoSpaceDE w:val="0"/>
        <w:autoSpaceDN w:val="0"/>
        <w:bidi w:val="0"/>
        <w:adjustRightInd w:val="0"/>
        <w:spacing w:after="0" w:line="360" w:lineRule="auto"/>
        <w:ind w:left="1276" w:hanging="1276"/>
        <w:jc w:val="both"/>
        <w:rPr>
          <w:rFonts w:ascii="Times New Roman" w:eastAsia="Times New Roman" w:hAnsi="Times New Roman" w:cs="Times New Roman"/>
          <w:b/>
          <w:bCs/>
          <w:sz w:val="24"/>
          <w:szCs w:val="24"/>
          <w:lang w:bidi="ar-EG"/>
        </w:rPr>
      </w:pPr>
      <w:r w:rsidRPr="006D433F">
        <w:rPr>
          <w:rFonts w:ascii="Times New Roman" w:eastAsia="Batang" w:hAnsi="Times New Roman" w:cs="Times New Roman"/>
          <w:b/>
          <w:bCs/>
          <w:i/>
          <w:iCs/>
          <w:sz w:val="24"/>
          <w:szCs w:val="24"/>
          <w:lang w:bidi="ar-EG"/>
        </w:rPr>
        <w:t>Figure (</w:t>
      </w:r>
      <w:r>
        <w:rPr>
          <w:rFonts w:ascii="Times New Roman" w:eastAsia="Batang" w:hAnsi="Times New Roman" w:cs="Times New Roman"/>
          <w:b/>
          <w:bCs/>
          <w:i/>
          <w:iCs/>
          <w:sz w:val="24"/>
          <w:szCs w:val="24"/>
          <w:lang w:bidi="ar-EG"/>
        </w:rPr>
        <w:t>3</w:t>
      </w:r>
      <w:r w:rsidRPr="006D433F">
        <w:rPr>
          <w:rFonts w:ascii="Times New Roman" w:eastAsia="Batang" w:hAnsi="Times New Roman" w:cs="Times New Roman"/>
          <w:b/>
          <w:bCs/>
          <w:i/>
          <w:iCs/>
          <w:sz w:val="24"/>
          <w:szCs w:val="24"/>
          <w:lang w:bidi="ar-EG"/>
        </w:rPr>
        <w:t xml:space="preserve">): </w:t>
      </w:r>
      <w:r w:rsidRPr="006D433F">
        <w:rPr>
          <w:rFonts w:ascii="Times New Roman" w:eastAsia="Times New Roman" w:hAnsi="Times New Roman" w:cs="Times New Roman"/>
          <w:b/>
          <w:bCs/>
          <w:sz w:val="24"/>
          <w:szCs w:val="24"/>
          <w:lang w:bidi="ar-EG"/>
        </w:rPr>
        <w:t>Percentage distribution of stroke patient caregivers according to their total practices score pre and post intervention implementation (n=100).</w:t>
      </w:r>
    </w:p>
    <w:p w:rsidR="006D433F" w:rsidRPr="006D433F" w:rsidRDefault="006D433F" w:rsidP="006D433F">
      <w:pPr>
        <w:autoSpaceDE w:val="0"/>
        <w:autoSpaceDN w:val="0"/>
        <w:bidi w:val="0"/>
        <w:adjustRightInd w:val="0"/>
        <w:spacing w:after="0" w:line="240" w:lineRule="auto"/>
        <w:rPr>
          <w:rFonts w:ascii="Times New Roman" w:eastAsia="Times New Roman" w:hAnsi="Times New Roman" w:cs="Times New Roman"/>
          <w:b/>
          <w:bCs/>
          <w:sz w:val="24"/>
          <w:szCs w:val="24"/>
          <w:lang w:bidi="ar-EG"/>
        </w:rPr>
      </w:pPr>
    </w:p>
    <w:p w:rsidR="006D433F" w:rsidRPr="006D433F" w:rsidRDefault="006D433F" w:rsidP="006D433F">
      <w:pPr>
        <w:autoSpaceDE w:val="0"/>
        <w:autoSpaceDN w:val="0"/>
        <w:bidi w:val="0"/>
        <w:adjustRightInd w:val="0"/>
        <w:spacing w:after="0" w:line="240" w:lineRule="auto"/>
        <w:rPr>
          <w:rFonts w:ascii="Times New Roman" w:eastAsia="Times New Roman" w:hAnsi="Times New Roman" w:cs="Times New Roman"/>
          <w:b/>
          <w:bCs/>
          <w:sz w:val="24"/>
          <w:szCs w:val="24"/>
          <w:lang w:bidi="ar-EG"/>
        </w:rPr>
      </w:pPr>
    </w:p>
    <w:p w:rsidR="006D433F" w:rsidRPr="006D433F" w:rsidRDefault="006D433F" w:rsidP="006D433F">
      <w:pPr>
        <w:autoSpaceDE w:val="0"/>
        <w:autoSpaceDN w:val="0"/>
        <w:bidi w:val="0"/>
        <w:adjustRightInd w:val="0"/>
        <w:spacing w:after="0" w:line="400" w:lineRule="atLeast"/>
        <w:rPr>
          <w:rFonts w:ascii="Times New Roman" w:eastAsia="Times New Roman" w:hAnsi="Times New Roman" w:cs="Times New Roman"/>
          <w:sz w:val="24"/>
          <w:szCs w:val="24"/>
        </w:rPr>
      </w:pPr>
      <w:r>
        <w:rPr>
          <w:rFonts w:ascii="Calibri" w:eastAsia="Times New Roman" w:hAnsi="Calibri" w:cs="Times New Roman"/>
          <w:noProof/>
        </w:rPr>
        <w:drawing>
          <wp:inline distT="0" distB="0" distL="0" distR="0">
            <wp:extent cx="5417820" cy="2740025"/>
            <wp:effectExtent l="0" t="0" r="0" b="31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433F" w:rsidRPr="006D433F" w:rsidRDefault="006D433F" w:rsidP="006D433F">
      <w:pPr>
        <w:autoSpaceDE w:val="0"/>
        <w:autoSpaceDN w:val="0"/>
        <w:bidi w:val="0"/>
        <w:adjustRightInd w:val="0"/>
        <w:spacing w:after="0" w:line="240" w:lineRule="auto"/>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This figure shows that only 14% of the stroke patient caregivers had good practice pre intervention, but post intervention increased to 63% meanwhile, 77% of them had average practice pre intervention, but post intervention reached to 37% and 9% of them had poor practice pre intervention, but post intervention no one of them had poor practice.</w:t>
      </w: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jc w:val="both"/>
        <w:rPr>
          <w:rFonts w:ascii="Times New Roman" w:eastAsia="Times New Roman" w:hAnsi="Times New Roman" w:cs="Times New Roman"/>
          <w:sz w:val="28"/>
          <w:szCs w:val="28"/>
        </w:rPr>
      </w:pPr>
    </w:p>
    <w:p w:rsidR="006D433F" w:rsidRPr="006D433F" w:rsidRDefault="006D433F" w:rsidP="006D433F">
      <w:pPr>
        <w:autoSpaceDE w:val="0"/>
        <w:autoSpaceDN w:val="0"/>
        <w:bidi w:val="0"/>
        <w:adjustRightInd w:val="0"/>
        <w:spacing w:after="0" w:line="240" w:lineRule="auto"/>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left="1418" w:hanging="1418"/>
        <w:jc w:val="both"/>
        <w:rPr>
          <w:rFonts w:ascii="Times New Roman" w:eastAsia="Times New Roman" w:hAnsi="Times New Roman" w:cs="Times New Roman"/>
          <w:b/>
          <w:bCs/>
          <w:sz w:val="24"/>
          <w:szCs w:val="24"/>
          <w:lang w:bidi="ar-EG"/>
        </w:rPr>
      </w:pPr>
      <w:r w:rsidRPr="006D433F">
        <w:rPr>
          <w:rFonts w:ascii="Times New Roman" w:eastAsia="Batang" w:hAnsi="Times New Roman" w:cs="Times New Roman"/>
          <w:b/>
          <w:bCs/>
          <w:i/>
          <w:iCs/>
          <w:sz w:val="24"/>
          <w:szCs w:val="24"/>
          <w:lang w:bidi="ar-EG"/>
        </w:rPr>
        <w:lastRenderedPageBreak/>
        <w:t xml:space="preserve">Table (3): </w:t>
      </w:r>
      <w:r w:rsidRPr="006D433F">
        <w:rPr>
          <w:rFonts w:ascii="Times New Roman" w:eastAsia="Times New Roman" w:hAnsi="Times New Roman" w:cs="Times New Roman"/>
          <w:b/>
          <w:bCs/>
          <w:sz w:val="24"/>
          <w:szCs w:val="24"/>
          <w:lang w:bidi="ar-EG"/>
        </w:rPr>
        <w:t>Relation between stroke patients' socio-demographic characteristics and their total knowledge score (n=100).</w:t>
      </w:r>
    </w:p>
    <w:p w:rsidR="006D433F" w:rsidRPr="006D433F" w:rsidRDefault="006D433F" w:rsidP="006D433F">
      <w:pPr>
        <w:autoSpaceDE w:val="0"/>
        <w:autoSpaceDN w:val="0"/>
        <w:bidi w:val="0"/>
        <w:adjustRightInd w:val="0"/>
        <w:spacing w:after="0" w:line="240" w:lineRule="auto"/>
        <w:jc w:val="both"/>
        <w:rPr>
          <w:rFonts w:ascii="Times New Roman" w:eastAsia="Times New Roman" w:hAnsi="Times New Roman" w:cs="Times New Roman"/>
          <w:sz w:val="2"/>
          <w:szCs w:val="2"/>
        </w:rPr>
      </w:pPr>
    </w:p>
    <w:tbl>
      <w:tblPr>
        <w:tblStyle w:val="TableGrid20"/>
        <w:tblW w:w="10206" w:type="dxa"/>
        <w:tblInd w:w="-459" w:type="dxa"/>
        <w:tblLayout w:type="fixed"/>
        <w:tblLook w:val="04A0" w:firstRow="1" w:lastRow="0" w:firstColumn="1" w:lastColumn="0" w:noHBand="0" w:noVBand="1"/>
      </w:tblPr>
      <w:tblGrid>
        <w:gridCol w:w="2694"/>
        <w:gridCol w:w="850"/>
        <w:gridCol w:w="1276"/>
        <w:gridCol w:w="850"/>
        <w:gridCol w:w="142"/>
        <w:gridCol w:w="992"/>
        <w:gridCol w:w="851"/>
        <w:gridCol w:w="850"/>
        <w:gridCol w:w="709"/>
        <w:gridCol w:w="992"/>
      </w:tblGrid>
      <w:tr w:rsidR="006D433F" w:rsidRPr="006D433F" w:rsidTr="00175D58">
        <w:tc>
          <w:tcPr>
            <w:tcW w:w="2694"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 xml:space="preserve">Socio-demographic characteristics </w:t>
            </w:r>
          </w:p>
        </w:tc>
        <w:tc>
          <w:tcPr>
            <w:tcW w:w="7512" w:type="dxa"/>
            <w:gridSpan w:val="9"/>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Total knowledge</w:t>
            </w:r>
          </w:p>
        </w:tc>
      </w:tr>
      <w:tr w:rsidR="006D433F" w:rsidRPr="006D433F" w:rsidTr="00175D58">
        <w:tc>
          <w:tcPr>
            <w:tcW w:w="2694" w:type="dxa"/>
            <w:vMerge/>
            <w:tcBorders>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2976"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Pre intervention</w:t>
            </w:r>
          </w:p>
        </w:tc>
        <w:tc>
          <w:tcPr>
            <w:tcW w:w="283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Post intervention</w:t>
            </w:r>
          </w:p>
        </w:tc>
        <w:tc>
          <w:tcPr>
            <w:tcW w:w="709"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X2</w:t>
            </w:r>
          </w:p>
        </w:tc>
        <w:tc>
          <w:tcPr>
            <w:tcW w:w="992"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P-value</w:t>
            </w:r>
          </w:p>
        </w:tc>
      </w:tr>
      <w:tr w:rsidR="006D433F" w:rsidRPr="006D433F" w:rsidTr="00175D58">
        <w:trPr>
          <w:trHeight w:val="481"/>
        </w:trPr>
        <w:tc>
          <w:tcPr>
            <w:tcW w:w="2694"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Good</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Poor </w:t>
            </w:r>
          </w:p>
        </w:tc>
        <w:tc>
          <w:tcPr>
            <w:tcW w:w="113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Good</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Poor </w:t>
            </w:r>
          </w:p>
        </w:tc>
        <w:tc>
          <w:tcPr>
            <w:tcW w:w="709"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rPr>
          <w:trHeight w:val="263"/>
        </w:trPr>
        <w:tc>
          <w:tcPr>
            <w:tcW w:w="2694" w:type="dxa"/>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Age</w:t>
            </w:r>
          </w:p>
        </w:tc>
        <w:tc>
          <w:tcPr>
            <w:tcW w:w="7512" w:type="dxa"/>
            <w:gridSpan w:val="9"/>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18-</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9.00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7.27</w:t>
            </w:r>
          </w:p>
        </w:tc>
        <w:tc>
          <w:tcPr>
            <w:tcW w:w="992"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0.18</w:t>
            </w: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28-</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14.00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38-</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11.00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48+</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46.00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15.00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55.00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9.00</w:t>
            </w:r>
          </w:p>
        </w:tc>
        <w:tc>
          <w:tcPr>
            <w:tcW w:w="850" w:type="dxa"/>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Marital status</w:t>
            </w:r>
          </w:p>
        </w:tc>
        <w:tc>
          <w:tcPr>
            <w:tcW w:w="7512" w:type="dxa"/>
            <w:gridSpan w:val="9"/>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Single</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6.42</w:t>
            </w:r>
          </w:p>
        </w:tc>
        <w:tc>
          <w:tcPr>
            <w:tcW w:w="992"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0.16</w:t>
            </w: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Married</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58.00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Widow</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17.00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22.00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Educational level</w:t>
            </w:r>
          </w:p>
        </w:tc>
        <w:tc>
          <w:tcPr>
            <w:tcW w:w="7512" w:type="dxa"/>
            <w:gridSpan w:val="9"/>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Illiterate</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18.00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28.00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10.6</w:t>
            </w:r>
          </w:p>
        </w:tc>
        <w:tc>
          <w:tcPr>
            <w:tcW w:w="992"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0.22</w:t>
            </w: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Read &amp; write</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Primary education</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Secondary education</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17.00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18.00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University education</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17.00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Residence </w:t>
            </w:r>
          </w:p>
        </w:tc>
        <w:tc>
          <w:tcPr>
            <w:tcW w:w="7512" w:type="dxa"/>
            <w:gridSpan w:val="9"/>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Rural</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77.00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8.00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0.49</w:t>
            </w:r>
          </w:p>
        </w:tc>
        <w:tc>
          <w:tcPr>
            <w:tcW w:w="992"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0.78</w:t>
            </w: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Urban</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13.00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Type of the family</w:t>
            </w:r>
          </w:p>
        </w:tc>
        <w:tc>
          <w:tcPr>
            <w:tcW w:w="7512" w:type="dxa"/>
            <w:gridSpan w:val="9"/>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Nuclear family</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35.00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3.27</w:t>
            </w:r>
          </w:p>
        </w:tc>
        <w:tc>
          <w:tcPr>
            <w:tcW w:w="992"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0.19</w:t>
            </w: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Extended family</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37.00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18.00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8.00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Income</w:t>
            </w:r>
          </w:p>
        </w:tc>
        <w:tc>
          <w:tcPr>
            <w:tcW w:w="7512" w:type="dxa"/>
            <w:gridSpan w:val="9"/>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Enough and Saving</w:t>
            </w:r>
          </w:p>
        </w:tc>
        <w:tc>
          <w:tcPr>
            <w:tcW w:w="850"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2.62</w:t>
            </w:r>
          </w:p>
        </w:tc>
        <w:tc>
          <w:tcPr>
            <w:tcW w:w="992"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0.62</w:t>
            </w:r>
          </w:p>
        </w:tc>
      </w:tr>
      <w:tr w:rsidR="006D433F" w:rsidRPr="006D433F" w:rsidTr="00175D58">
        <w:tc>
          <w:tcPr>
            <w:tcW w:w="2694"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Enough</w:t>
            </w:r>
          </w:p>
        </w:tc>
        <w:tc>
          <w:tcPr>
            <w:tcW w:w="850" w:type="dxa"/>
            <w:tcBorders>
              <w:left w:val="thinThickSmallGap" w:sz="24" w:space="0" w:color="auto"/>
            </w:tcBorders>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1276"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60.00</w:t>
            </w:r>
          </w:p>
        </w:tc>
        <w:tc>
          <w:tcPr>
            <w:tcW w:w="992" w:type="dxa"/>
            <w:gridSpan w:val="2"/>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19.00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73.00</w:t>
            </w:r>
          </w:p>
        </w:tc>
        <w:tc>
          <w:tcPr>
            <w:tcW w:w="851"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8.00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2694" w:type="dxa"/>
            <w:tcBorders>
              <w:left w:val="thinThickSmallGap" w:sz="24" w:space="0" w:color="auto"/>
              <w:bottom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Not enough</w:t>
            </w:r>
          </w:p>
        </w:tc>
        <w:tc>
          <w:tcPr>
            <w:tcW w:w="850" w:type="dxa"/>
            <w:tcBorders>
              <w:left w:val="thinThickSmallGap" w:sz="24" w:space="0" w:color="auto"/>
              <w:bottom w:val="thinThickSmallGap" w:sz="24" w:space="0" w:color="auto"/>
            </w:tcBorders>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276"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8.00</w:t>
            </w:r>
          </w:p>
        </w:tc>
        <w:tc>
          <w:tcPr>
            <w:tcW w:w="992" w:type="dxa"/>
            <w:gridSpan w:val="2"/>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851"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Borders>
              <w:bottom w:val="thinThickSmallGap" w:sz="24" w:space="0" w:color="auto"/>
            </w:tcBorders>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Borders>
              <w:bottom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vMerge/>
            <w:tcBorders>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bl>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Statistically significant difference (P ≤ 0.05)</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Highly statistically significant difference (P ≤ 0.001)</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Batang" w:hAnsi="Times New Roman" w:cs="Times New Roman"/>
          <w:b/>
          <w:bCs/>
          <w:i/>
          <w:iCs/>
          <w:sz w:val="24"/>
          <w:szCs w:val="24"/>
          <w:lang w:bidi="ar-EG"/>
        </w:rPr>
        <w:t>Table (3):</w:t>
      </w:r>
      <w:r w:rsidRPr="006D433F">
        <w:rPr>
          <w:rFonts w:ascii="Times New Roman" w:eastAsia="Times New Roman" w:hAnsi="Times New Roman" w:cs="Times New Roman"/>
          <w:sz w:val="24"/>
          <w:szCs w:val="24"/>
        </w:rPr>
        <w:t xml:space="preserve"> Shows that there was no statistically significant relation between socio-demographic characteristics of the stroke patients and their total knowledge score (p˃ 0.05).</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8"/>
          <w:szCs w:val="28"/>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8"/>
          <w:szCs w:val="28"/>
        </w:rPr>
      </w:pPr>
    </w:p>
    <w:p w:rsidR="006D433F" w:rsidRPr="006D433F" w:rsidRDefault="006D433F" w:rsidP="006D433F">
      <w:pPr>
        <w:autoSpaceDE w:val="0"/>
        <w:autoSpaceDN w:val="0"/>
        <w:bidi w:val="0"/>
        <w:adjustRightInd w:val="0"/>
        <w:spacing w:after="0" w:line="360" w:lineRule="auto"/>
        <w:ind w:left="1418" w:hanging="1418"/>
        <w:jc w:val="both"/>
        <w:rPr>
          <w:rFonts w:ascii="Times New Roman" w:eastAsia="Batang" w:hAnsi="Times New Roman" w:cs="Times New Roman"/>
          <w:b/>
          <w:bCs/>
          <w:i/>
          <w:iCs/>
          <w:sz w:val="24"/>
          <w:szCs w:val="24"/>
          <w:lang w:bidi="ar-EG"/>
        </w:rPr>
      </w:pPr>
      <w:r w:rsidRPr="006D433F">
        <w:rPr>
          <w:rFonts w:ascii="Times New Roman" w:eastAsia="Batang" w:hAnsi="Times New Roman" w:cs="Times New Roman"/>
          <w:b/>
          <w:bCs/>
          <w:i/>
          <w:iCs/>
          <w:sz w:val="24"/>
          <w:szCs w:val="24"/>
          <w:lang w:bidi="ar-EG"/>
        </w:rPr>
        <w:lastRenderedPageBreak/>
        <w:t>Table (4</w:t>
      </w:r>
      <w:r w:rsidRPr="006D433F">
        <w:rPr>
          <w:rFonts w:ascii="Times New Roman" w:eastAsia="Times New Roman" w:hAnsi="Times New Roman" w:cs="Times New Roman"/>
          <w:b/>
          <w:bCs/>
          <w:sz w:val="24"/>
          <w:szCs w:val="24"/>
          <w:lang w:bidi="ar-EG"/>
        </w:rPr>
        <w:t>): Relation between socio-demographic characteristics of stroke patient caregivers and their total knowledge score (n=100).</w:t>
      </w:r>
    </w:p>
    <w:p w:rsidR="006D433F" w:rsidRPr="006D433F" w:rsidRDefault="006D433F" w:rsidP="006D433F">
      <w:pPr>
        <w:tabs>
          <w:tab w:val="left" w:pos="2020"/>
        </w:tabs>
        <w:autoSpaceDE w:val="0"/>
        <w:autoSpaceDN w:val="0"/>
        <w:bidi w:val="0"/>
        <w:adjustRightInd w:val="0"/>
        <w:spacing w:after="0" w:line="360" w:lineRule="auto"/>
        <w:jc w:val="both"/>
        <w:rPr>
          <w:rFonts w:ascii="Times New Roman" w:eastAsia="Times New Roman" w:hAnsi="Times New Roman" w:cs="Times New Roman"/>
          <w:sz w:val="4"/>
          <w:szCs w:val="4"/>
        </w:rPr>
      </w:pPr>
      <w:r w:rsidRPr="006D433F">
        <w:rPr>
          <w:rFonts w:ascii="Times New Roman" w:eastAsia="Times New Roman" w:hAnsi="Times New Roman" w:cs="Times New Roman"/>
          <w:sz w:val="16"/>
          <w:szCs w:val="16"/>
        </w:rPr>
        <w:tab/>
      </w:r>
    </w:p>
    <w:tbl>
      <w:tblPr>
        <w:tblStyle w:val="TableGrid20"/>
        <w:tblW w:w="10774" w:type="dxa"/>
        <w:tblInd w:w="-885" w:type="dxa"/>
        <w:tblLayout w:type="fixed"/>
        <w:tblLook w:val="04A0" w:firstRow="1" w:lastRow="0" w:firstColumn="1" w:lastColumn="0" w:noHBand="0" w:noVBand="1"/>
      </w:tblPr>
      <w:tblGrid>
        <w:gridCol w:w="3261"/>
        <w:gridCol w:w="851"/>
        <w:gridCol w:w="1134"/>
        <w:gridCol w:w="992"/>
        <w:gridCol w:w="992"/>
        <w:gridCol w:w="851"/>
        <w:gridCol w:w="850"/>
        <w:gridCol w:w="709"/>
        <w:gridCol w:w="1134"/>
      </w:tblGrid>
      <w:tr w:rsidR="006D433F" w:rsidRPr="006D433F" w:rsidTr="00175D58">
        <w:tc>
          <w:tcPr>
            <w:tcW w:w="3261"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175D58">
            <w:pPr>
              <w:autoSpaceDE w:val="0"/>
              <w:autoSpaceDN w:val="0"/>
              <w:bidi w:val="0"/>
              <w:adjustRightInd w:val="0"/>
              <w:jc w:val="center"/>
              <w:rPr>
                <w:rFonts w:ascii="Times New Roman" w:hAnsi="Times New Roman" w:cs="Times New Roman"/>
                <w:sz w:val="24"/>
                <w:szCs w:val="24"/>
              </w:rPr>
            </w:pPr>
          </w:p>
          <w:p w:rsidR="006D433F" w:rsidRPr="006D433F" w:rsidRDefault="006D433F" w:rsidP="00175D58">
            <w:pPr>
              <w:autoSpaceDE w:val="0"/>
              <w:autoSpaceDN w:val="0"/>
              <w:bidi w:val="0"/>
              <w:adjustRightInd w:val="0"/>
              <w:jc w:val="center"/>
              <w:rPr>
                <w:rFonts w:ascii="Times New Roman" w:hAnsi="Times New Roman" w:cs="Times New Roman"/>
                <w:sz w:val="24"/>
                <w:szCs w:val="24"/>
              </w:rPr>
            </w:pPr>
          </w:p>
          <w:p w:rsidR="006D433F" w:rsidRPr="006D433F" w:rsidRDefault="006D433F" w:rsidP="00175D58">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 xml:space="preserve">Socio-demographic characteristics </w:t>
            </w:r>
          </w:p>
        </w:tc>
        <w:tc>
          <w:tcPr>
            <w:tcW w:w="751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Total knowledge</w:t>
            </w:r>
          </w:p>
        </w:tc>
      </w:tr>
      <w:tr w:rsidR="006D433F" w:rsidRPr="006D433F" w:rsidTr="00175D58">
        <w:trPr>
          <w:trHeight w:val="391"/>
        </w:trPr>
        <w:tc>
          <w:tcPr>
            <w:tcW w:w="3261" w:type="dxa"/>
            <w:vMerge/>
            <w:tcBorders>
              <w:left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2977"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Pre intervention</w:t>
            </w:r>
          </w:p>
        </w:tc>
        <w:tc>
          <w:tcPr>
            <w:tcW w:w="2693"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Post intervention</w:t>
            </w:r>
          </w:p>
        </w:tc>
        <w:tc>
          <w:tcPr>
            <w:tcW w:w="709"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X2</w:t>
            </w:r>
          </w:p>
        </w:tc>
        <w:tc>
          <w:tcPr>
            <w:tcW w:w="1134"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P-value</w:t>
            </w:r>
          </w:p>
        </w:tc>
      </w:tr>
      <w:tr w:rsidR="006D433F" w:rsidRPr="006D433F" w:rsidTr="00175D58">
        <w:tc>
          <w:tcPr>
            <w:tcW w:w="3261" w:type="dxa"/>
            <w:vMerge/>
            <w:tcBorders>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Good</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Poor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Good</w:t>
            </w:r>
          </w:p>
        </w:tc>
        <w:tc>
          <w:tcPr>
            <w:tcW w:w="851"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Poor</w:t>
            </w:r>
          </w:p>
        </w:tc>
        <w:tc>
          <w:tcPr>
            <w:tcW w:w="709" w:type="dxa"/>
            <w:vMerge/>
            <w:tcBorders>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left w:val="thinThickSmallGap" w:sz="24" w:space="0" w:color="auto"/>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top w:val="thinThickSmallGap" w:sz="24" w:space="0" w:color="auto"/>
              <w:left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Age</w:t>
            </w:r>
          </w:p>
        </w:tc>
        <w:tc>
          <w:tcPr>
            <w:tcW w:w="851" w:type="dxa"/>
            <w:tcBorders>
              <w:top w:val="thinThickSmallGap" w:sz="24" w:space="0" w:color="auto"/>
              <w:lef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tcBorders>
              <w:top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992" w:type="dxa"/>
            <w:tcBorders>
              <w:top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992" w:type="dxa"/>
            <w:tcBorders>
              <w:top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851" w:type="dxa"/>
            <w:tcBorders>
              <w:top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850" w:type="dxa"/>
            <w:tcBorders>
              <w:top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709" w:type="dxa"/>
            <w:tcBorders>
              <w:top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tcBorders>
              <w:top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18-</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4.44</w:t>
            </w:r>
          </w:p>
        </w:tc>
        <w:tc>
          <w:tcPr>
            <w:tcW w:w="1134" w:type="dxa"/>
            <w:vMerge w:val="restart"/>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0.23</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28-</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19.00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23.00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38-</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23.00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48+</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17.00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Marital status</w:t>
            </w:r>
          </w:p>
        </w:tc>
        <w:tc>
          <w:tcPr>
            <w:tcW w:w="7513" w:type="dxa"/>
            <w:gridSpan w:val="8"/>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Single</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18.00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22.00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3.87</w:t>
            </w:r>
          </w:p>
        </w:tc>
        <w:tc>
          <w:tcPr>
            <w:tcW w:w="1134" w:type="dxa"/>
            <w:vMerge w:val="restart"/>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0.95</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Married</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52.00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19.00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67.00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7.00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Widow</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Educational level </w:t>
            </w:r>
          </w:p>
        </w:tc>
        <w:tc>
          <w:tcPr>
            <w:tcW w:w="7513" w:type="dxa"/>
            <w:gridSpan w:val="8"/>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Illiterate</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6.0</w:t>
            </w:r>
          </w:p>
        </w:tc>
        <w:tc>
          <w:tcPr>
            <w:tcW w:w="1134" w:type="dxa"/>
            <w:vMerge w:val="restart"/>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0.26</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Read &amp; write</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9.00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Primary education</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8.00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13.00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Secondary education</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28.00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8.00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37.00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University education</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25.00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29.00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Occupation</w:t>
            </w:r>
          </w:p>
        </w:tc>
        <w:tc>
          <w:tcPr>
            <w:tcW w:w="7513" w:type="dxa"/>
            <w:gridSpan w:val="8"/>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Student</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9.72</w:t>
            </w:r>
          </w:p>
        </w:tc>
        <w:tc>
          <w:tcPr>
            <w:tcW w:w="1134" w:type="dxa"/>
            <w:vMerge w:val="restart"/>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0.28</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Employed</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15.00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15.00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House wife</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39.00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57.00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Free worker</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Un employed</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13.00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Type of family </w:t>
            </w:r>
          </w:p>
        </w:tc>
        <w:tc>
          <w:tcPr>
            <w:tcW w:w="7513" w:type="dxa"/>
            <w:gridSpan w:val="8"/>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Nuclear family</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42.00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52.00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0.75</w:t>
            </w:r>
          </w:p>
        </w:tc>
        <w:tc>
          <w:tcPr>
            <w:tcW w:w="1134" w:type="dxa"/>
            <w:vMerge w:val="restart"/>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0.68</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Extended family</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12.00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41.00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Place of living </w:t>
            </w:r>
          </w:p>
        </w:tc>
        <w:tc>
          <w:tcPr>
            <w:tcW w:w="7513" w:type="dxa"/>
            <w:gridSpan w:val="8"/>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With  patient</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68.00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18.00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86.00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5.39</w:t>
            </w:r>
          </w:p>
        </w:tc>
        <w:tc>
          <w:tcPr>
            <w:tcW w:w="1134" w:type="dxa"/>
            <w:vMerge w:val="restart"/>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p w:rsidR="006D433F" w:rsidRPr="006D433F" w:rsidRDefault="006D433F" w:rsidP="00175D58">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0.71</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Far away from the patient</w:t>
            </w:r>
          </w:p>
        </w:tc>
        <w:tc>
          <w:tcPr>
            <w:tcW w:w="851" w:type="dxa"/>
            <w:tcBorders>
              <w:left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1" w:type="dxa"/>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bottom w:val="thinThickSmallGap" w:sz="24" w:space="0" w:color="auto"/>
              <w:right w:val="thinThickSmallGap" w:sz="24" w:space="0" w:color="auto"/>
            </w:tcBorders>
            <w:vAlign w:val="center"/>
          </w:tcPr>
          <w:p w:rsidR="006D433F" w:rsidRPr="006D433F" w:rsidRDefault="006D433F" w:rsidP="00175D58">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Near from the patient</w:t>
            </w:r>
          </w:p>
        </w:tc>
        <w:tc>
          <w:tcPr>
            <w:tcW w:w="851" w:type="dxa"/>
            <w:tcBorders>
              <w:left w:val="thinThickSmallGap" w:sz="24" w:space="0" w:color="auto"/>
              <w:bottom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tcBorders>
              <w:bottom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tcBorders>
              <w:bottom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3.00</w:t>
            </w:r>
          </w:p>
        </w:tc>
        <w:tc>
          <w:tcPr>
            <w:tcW w:w="992" w:type="dxa"/>
            <w:tcBorders>
              <w:bottom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851" w:type="dxa"/>
            <w:tcBorders>
              <w:bottom w:val="thinThickSmallGap" w:sz="24" w:space="0" w:color="auto"/>
            </w:tcBorders>
            <w:vAlign w:val="center"/>
          </w:tcPr>
          <w:p w:rsidR="006D433F" w:rsidRPr="006D433F" w:rsidRDefault="006D433F" w:rsidP="00175D58">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Borders>
              <w:bottom w:val="thinThickSmallGap" w:sz="24" w:space="0" w:color="auto"/>
            </w:tcBorders>
          </w:tcPr>
          <w:p w:rsidR="006D433F" w:rsidRPr="006D433F" w:rsidRDefault="006D433F" w:rsidP="00175D58">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Borders>
              <w:bottom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c>
          <w:tcPr>
            <w:tcW w:w="1134" w:type="dxa"/>
            <w:vMerge/>
            <w:tcBorders>
              <w:bottom w:val="thinThickSmallGap" w:sz="24" w:space="0" w:color="auto"/>
              <w:right w:val="thinThickSmallGap" w:sz="24" w:space="0" w:color="auto"/>
            </w:tcBorders>
          </w:tcPr>
          <w:p w:rsidR="006D433F" w:rsidRPr="006D433F" w:rsidRDefault="006D433F" w:rsidP="00175D58">
            <w:pPr>
              <w:autoSpaceDE w:val="0"/>
              <w:autoSpaceDN w:val="0"/>
              <w:bidi w:val="0"/>
              <w:adjustRightInd w:val="0"/>
              <w:rPr>
                <w:rFonts w:ascii="Times New Roman" w:hAnsi="Times New Roman" w:cs="Times New Roman"/>
                <w:sz w:val="24"/>
                <w:szCs w:val="24"/>
              </w:rPr>
            </w:pPr>
          </w:p>
        </w:tc>
      </w:tr>
    </w:tbl>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Statistically significant difference (P ≤ 0.05)</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Highly statistically significant difference (P ≤ 0.001)</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Batang" w:hAnsi="Times New Roman" w:cs="Times New Roman"/>
          <w:b/>
          <w:bCs/>
          <w:i/>
          <w:iCs/>
          <w:sz w:val="24"/>
          <w:szCs w:val="24"/>
          <w:lang w:bidi="ar-EG"/>
        </w:rPr>
        <w:t>Table (4):</w:t>
      </w:r>
      <w:r w:rsidRPr="006D433F">
        <w:rPr>
          <w:rFonts w:ascii="Times New Roman" w:eastAsia="Times New Roman" w:hAnsi="Times New Roman" w:cs="Times New Roman"/>
          <w:sz w:val="24"/>
          <w:szCs w:val="24"/>
        </w:rPr>
        <w:t xml:space="preserve"> Shows that there was no statistically significant relation between socio-demographic characteristics of stroke patient caregivers and their total knowledge score (p˃ 0.05).</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8"/>
          <w:szCs w:val="28"/>
        </w:rPr>
      </w:pPr>
    </w:p>
    <w:p w:rsidR="006D433F" w:rsidRPr="006D433F" w:rsidRDefault="006D433F" w:rsidP="006D433F">
      <w:pPr>
        <w:autoSpaceDE w:val="0"/>
        <w:autoSpaceDN w:val="0"/>
        <w:bidi w:val="0"/>
        <w:adjustRightInd w:val="0"/>
        <w:spacing w:after="0" w:line="360" w:lineRule="auto"/>
        <w:ind w:left="1276" w:hanging="1276"/>
        <w:jc w:val="both"/>
        <w:rPr>
          <w:rFonts w:ascii="Times New Roman" w:eastAsia="Times New Roman" w:hAnsi="Times New Roman" w:cs="Times New Roman"/>
          <w:b/>
          <w:bCs/>
          <w:sz w:val="24"/>
          <w:szCs w:val="24"/>
          <w:lang w:bidi="ar-EG"/>
        </w:rPr>
      </w:pPr>
      <w:r w:rsidRPr="006D433F">
        <w:rPr>
          <w:rFonts w:ascii="Times New Roman" w:eastAsia="Batang" w:hAnsi="Times New Roman" w:cs="Times New Roman"/>
          <w:b/>
          <w:bCs/>
          <w:i/>
          <w:iCs/>
          <w:sz w:val="24"/>
          <w:szCs w:val="24"/>
          <w:lang w:bidi="ar-EG"/>
        </w:rPr>
        <w:lastRenderedPageBreak/>
        <w:t xml:space="preserve">Table (5): </w:t>
      </w:r>
      <w:r w:rsidRPr="006D433F">
        <w:rPr>
          <w:rFonts w:ascii="Times New Roman" w:eastAsia="Times New Roman" w:hAnsi="Times New Roman" w:cs="Times New Roman"/>
          <w:b/>
          <w:bCs/>
          <w:sz w:val="24"/>
          <w:szCs w:val="24"/>
          <w:lang w:bidi="ar-EG"/>
        </w:rPr>
        <w:t>Relation between socio-demographic characteristics of stroke patient caregivers and their total practices score (n=100).</w:t>
      </w:r>
    </w:p>
    <w:p w:rsidR="006D433F" w:rsidRPr="006D433F" w:rsidRDefault="006D433F" w:rsidP="006D433F">
      <w:pPr>
        <w:autoSpaceDE w:val="0"/>
        <w:autoSpaceDN w:val="0"/>
        <w:bidi w:val="0"/>
        <w:adjustRightInd w:val="0"/>
        <w:spacing w:after="0" w:line="240" w:lineRule="auto"/>
        <w:rPr>
          <w:rFonts w:ascii="Times New Roman" w:eastAsia="Batang" w:hAnsi="Times New Roman" w:cs="Times New Roman"/>
          <w:b/>
          <w:bCs/>
          <w:i/>
          <w:iCs/>
          <w:sz w:val="24"/>
          <w:szCs w:val="24"/>
          <w:lang w:bidi="ar-EG"/>
        </w:rPr>
      </w:pPr>
    </w:p>
    <w:tbl>
      <w:tblPr>
        <w:tblStyle w:val="TableGrid20"/>
        <w:tblW w:w="10491" w:type="dxa"/>
        <w:tblInd w:w="-885" w:type="dxa"/>
        <w:tblLayout w:type="fixed"/>
        <w:tblLook w:val="04A0" w:firstRow="1" w:lastRow="0" w:firstColumn="1" w:lastColumn="0" w:noHBand="0" w:noVBand="1"/>
      </w:tblPr>
      <w:tblGrid>
        <w:gridCol w:w="3261"/>
        <w:gridCol w:w="993"/>
        <w:gridCol w:w="992"/>
        <w:gridCol w:w="850"/>
        <w:gridCol w:w="993"/>
        <w:gridCol w:w="992"/>
        <w:gridCol w:w="850"/>
        <w:gridCol w:w="709"/>
        <w:gridCol w:w="851"/>
      </w:tblGrid>
      <w:tr w:rsidR="006D433F" w:rsidRPr="006D433F" w:rsidTr="00175D58">
        <w:tc>
          <w:tcPr>
            <w:tcW w:w="3261"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 xml:space="preserve">Socio-demographic characteristics </w:t>
            </w:r>
          </w:p>
        </w:tc>
        <w:tc>
          <w:tcPr>
            <w:tcW w:w="723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Total practices</w:t>
            </w:r>
          </w:p>
        </w:tc>
      </w:tr>
      <w:tr w:rsidR="006D433F" w:rsidRPr="006D433F" w:rsidTr="00175D58">
        <w:tc>
          <w:tcPr>
            <w:tcW w:w="3261" w:type="dxa"/>
            <w:vMerge/>
            <w:tcBorders>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283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Pre intervention</w:t>
            </w:r>
          </w:p>
        </w:tc>
        <w:tc>
          <w:tcPr>
            <w:tcW w:w="283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Post intervention</w:t>
            </w:r>
          </w:p>
        </w:tc>
        <w:tc>
          <w:tcPr>
            <w:tcW w:w="709"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X2</w:t>
            </w:r>
          </w:p>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P-value</w:t>
            </w:r>
          </w:p>
        </w:tc>
      </w:tr>
      <w:tr w:rsidR="006D433F" w:rsidRPr="006D433F" w:rsidTr="00175D58">
        <w:trPr>
          <w:trHeight w:val="531"/>
        </w:trPr>
        <w:tc>
          <w:tcPr>
            <w:tcW w:w="3261"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Good</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Poor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Good</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850"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Poor</w:t>
            </w:r>
          </w:p>
        </w:tc>
        <w:tc>
          <w:tcPr>
            <w:tcW w:w="709"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top w:val="thinThickSmallGap" w:sz="24" w:space="0" w:color="auto"/>
              <w:left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Age</w:t>
            </w:r>
          </w:p>
        </w:tc>
        <w:tc>
          <w:tcPr>
            <w:tcW w:w="993" w:type="dxa"/>
            <w:tcBorders>
              <w:top w:val="thinThickSmallGap" w:sz="24" w:space="0" w:color="auto"/>
              <w:lef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tcBorders>
              <w:top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0" w:type="dxa"/>
            <w:tcBorders>
              <w:top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3" w:type="dxa"/>
            <w:tcBorders>
              <w:top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992" w:type="dxa"/>
            <w:tcBorders>
              <w:top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0" w:type="dxa"/>
            <w:tcBorders>
              <w:top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709" w:type="dxa"/>
            <w:tcBorders>
              <w:top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tcBorders>
              <w:top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18-</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18.00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22.00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vAlign w:val="center"/>
          </w:tcPr>
          <w:p w:rsidR="006D433F" w:rsidRPr="006D433F" w:rsidRDefault="006D433F" w:rsidP="006D433F">
            <w:pPr>
              <w:autoSpaceDE w:val="0"/>
              <w:autoSpaceDN w:val="0"/>
              <w:bidi w:val="0"/>
              <w:adjustRightInd w:val="0"/>
              <w:spacing w:line="320" w:lineRule="atLeast"/>
              <w:ind w:right="60"/>
              <w:jc w:val="center"/>
              <w:rPr>
                <w:rFonts w:ascii="Times New Roman" w:hAnsi="Times New Roman" w:cs="Times New Roman"/>
                <w:sz w:val="24"/>
                <w:szCs w:val="24"/>
              </w:rPr>
            </w:pPr>
          </w:p>
          <w:p w:rsidR="006D433F" w:rsidRPr="006D433F" w:rsidRDefault="006D433F" w:rsidP="006D433F">
            <w:pPr>
              <w:autoSpaceDE w:val="0"/>
              <w:autoSpaceDN w:val="0"/>
              <w:bidi w:val="0"/>
              <w:adjustRightInd w:val="0"/>
              <w:spacing w:line="320" w:lineRule="atLeast"/>
              <w:ind w:right="60"/>
              <w:jc w:val="center"/>
              <w:rPr>
                <w:rFonts w:ascii="Times New Roman" w:hAnsi="Times New Roman" w:cs="Times New Roman"/>
                <w:sz w:val="24"/>
                <w:szCs w:val="24"/>
              </w:rPr>
            </w:pPr>
            <w:r w:rsidRPr="006D433F">
              <w:rPr>
                <w:rFonts w:ascii="Times New Roman" w:hAnsi="Times New Roman" w:cs="Times New Roman"/>
                <w:sz w:val="24"/>
                <w:szCs w:val="24"/>
              </w:rPr>
              <w:t>7.9</w:t>
            </w:r>
          </w:p>
        </w:tc>
        <w:tc>
          <w:tcPr>
            <w:tcW w:w="851"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jc w:val="center"/>
              <w:rPr>
                <w:rFonts w:ascii="Times New Roman" w:hAnsi="Times New Roman" w:cs="Times New Roman"/>
                <w:sz w:val="24"/>
                <w:szCs w:val="24"/>
              </w:rPr>
            </w:pPr>
            <w:r w:rsidRPr="006D433F">
              <w:rPr>
                <w:rFonts w:ascii="Times New Roman" w:hAnsi="Times New Roman" w:cs="Times New Roman"/>
                <w:sz w:val="24"/>
                <w:szCs w:val="24"/>
              </w:rPr>
              <w:t>0.24</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28-</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22.00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18.00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7.00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38-</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22.00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13.00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12.00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48+</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15.00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Marital status</w:t>
            </w:r>
          </w:p>
        </w:tc>
        <w:tc>
          <w:tcPr>
            <w:tcW w:w="7230" w:type="dxa"/>
            <w:gridSpan w:val="8"/>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Single</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16.00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7.32</w:t>
            </w:r>
          </w:p>
        </w:tc>
        <w:tc>
          <w:tcPr>
            <w:tcW w:w="851"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0.12</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Married</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58.00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28.00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Widow</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Educational level </w:t>
            </w:r>
          </w:p>
        </w:tc>
        <w:tc>
          <w:tcPr>
            <w:tcW w:w="7230" w:type="dxa"/>
            <w:gridSpan w:val="8"/>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Illiterate</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19.2</w:t>
            </w:r>
          </w:p>
        </w:tc>
        <w:tc>
          <w:tcPr>
            <w:tcW w:w="851"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0.014</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Read &amp; write</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7.00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Primary education</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Secondary education</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23.00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15.00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jc w:val="both"/>
              <w:rPr>
                <w:rFonts w:ascii="Times New Roman" w:hAnsi="Times New Roman" w:cs="Times New Roman"/>
                <w:sz w:val="24"/>
                <w:szCs w:val="24"/>
              </w:rPr>
            </w:pPr>
            <w:r w:rsidRPr="006D433F">
              <w:rPr>
                <w:rFonts w:ascii="Times New Roman" w:hAnsi="Times New Roman" w:cs="Times New Roman"/>
                <w:sz w:val="24"/>
                <w:szCs w:val="24"/>
              </w:rPr>
              <w:t>University education</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8.00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22.00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23.00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7.00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Occupation </w:t>
            </w:r>
          </w:p>
        </w:tc>
        <w:tc>
          <w:tcPr>
            <w:tcW w:w="7230" w:type="dxa"/>
            <w:gridSpan w:val="8"/>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Student</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10.4</w:t>
            </w:r>
          </w:p>
        </w:tc>
        <w:tc>
          <w:tcPr>
            <w:tcW w:w="851"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0.23</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Employed</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67.00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32.00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House wife</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Free worker</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Un employed</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Type of family </w:t>
            </w:r>
          </w:p>
        </w:tc>
        <w:tc>
          <w:tcPr>
            <w:tcW w:w="7230" w:type="dxa"/>
            <w:gridSpan w:val="8"/>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Nuclear family</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20.00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0.72</w:t>
            </w:r>
          </w:p>
        </w:tc>
        <w:tc>
          <w:tcPr>
            <w:tcW w:w="851"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0.69</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Extended family</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37.00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29.00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17.00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tl/>
              </w:rPr>
            </w:pPr>
            <w:r w:rsidRPr="006D433F">
              <w:rPr>
                <w:rFonts w:ascii="Times New Roman" w:hAnsi="Times New Roman" w:cs="Times New Roman"/>
                <w:sz w:val="24"/>
                <w:szCs w:val="24"/>
              </w:rPr>
              <w:t xml:space="preserve">Place of living </w:t>
            </w:r>
          </w:p>
        </w:tc>
        <w:tc>
          <w:tcPr>
            <w:tcW w:w="7230" w:type="dxa"/>
            <w:gridSpan w:val="8"/>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With  patient</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14.00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71.00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7.00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57.00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35.00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val="restart"/>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10.6</w:t>
            </w:r>
          </w:p>
        </w:tc>
        <w:tc>
          <w:tcPr>
            <w:tcW w:w="851" w:type="dxa"/>
            <w:vMerge w:val="restart"/>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p w:rsidR="006D433F" w:rsidRPr="006D433F" w:rsidRDefault="006D433F" w:rsidP="006D433F">
            <w:pPr>
              <w:autoSpaceDE w:val="0"/>
              <w:autoSpaceDN w:val="0"/>
              <w:bidi w:val="0"/>
              <w:adjustRightInd w:val="0"/>
              <w:rPr>
                <w:rFonts w:ascii="Times New Roman" w:hAnsi="Times New Roman" w:cs="Times New Roman"/>
                <w:sz w:val="24"/>
                <w:szCs w:val="24"/>
              </w:rPr>
            </w:pPr>
            <w:r w:rsidRPr="006D433F">
              <w:rPr>
                <w:rFonts w:ascii="Times New Roman" w:hAnsi="Times New Roman" w:cs="Times New Roman"/>
                <w:sz w:val="24"/>
                <w:szCs w:val="24"/>
              </w:rPr>
              <w:t>0.031</w:t>
            </w:r>
          </w:p>
        </w:tc>
      </w:tr>
      <w:tr w:rsidR="006D433F" w:rsidRPr="006D433F" w:rsidTr="00175D58">
        <w:tc>
          <w:tcPr>
            <w:tcW w:w="3261" w:type="dxa"/>
            <w:tcBorders>
              <w:left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Far away from the patient</w:t>
            </w:r>
          </w:p>
        </w:tc>
        <w:tc>
          <w:tcPr>
            <w:tcW w:w="993"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850"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3"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r w:rsidR="006D433F" w:rsidRPr="006D433F" w:rsidTr="00175D58">
        <w:tc>
          <w:tcPr>
            <w:tcW w:w="3261" w:type="dxa"/>
            <w:tcBorders>
              <w:left w:val="thinThickSmallGap" w:sz="24" w:space="0" w:color="auto"/>
              <w:bottom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right="60"/>
              <w:rPr>
                <w:rFonts w:ascii="Times New Roman" w:hAnsi="Times New Roman" w:cs="Times New Roman"/>
                <w:sz w:val="24"/>
                <w:szCs w:val="24"/>
              </w:rPr>
            </w:pPr>
            <w:r w:rsidRPr="006D433F">
              <w:rPr>
                <w:rFonts w:ascii="Times New Roman" w:hAnsi="Times New Roman" w:cs="Times New Roman"/>
                <w:sz w:val="24"/>
                <w:szCs w:val="24"/>
              </w:rPr>
              <w:t>Near from the patient</w:t>
            </w:r>
          </w:p>
        </w:tc>
        <w:tc>
          <w:tcPr>
            <w:tcW w:w="993" w:type="dxa"/>
            <w:tcBorders>
              <w:left w:val="thinThickSmallGap" w:sz="24" w:space="0" w:color="auto"/>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0.00</w:t>
            </w:r>
          </w:p>
        </w:tc>
        <w:tc>
          <w:tcPr>
            <w:tcW w:w="992"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850"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993"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6.00</w:t>
            </w:r>
          </w:p>
        </w:tc>
        <w:tc>
          <w:tcPr>
            <w:tcW w:w="992"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right"/>
              <w:rPr>
                <w:rFonts w:ascii="Times New Roman" w:hAnsi="Times New Roman" w:cs="Times New Roman"/>
                <w:sz w:val="24"/>
                <w:szCs w:val="24"/>
              </w:rPr>
            </w:pPr>
            <w:r w:rsidRPr="006D433F">
              <w:rPr>
                <w:rFonts w:ascii="Times New Roman" w:hAnsi="Times New Roman" w:cs="Times New Roman"/>
                <w:sz w:val="24"/>
                <w:szCs w:val="24"/>
              </w:rPr>
              <w:t>1.00</w:t>
            </w:r>
          </w:p>
        </w:tc>
        <w:tc>
          <w:tcPr>
            <w:tcW w:w="850" w:type="dxa"/>
            <w:tcBorders>
              <w:bottom w:val="thinThickSmallGap" w:sz="24" w:space="0" w:color="auto"/>
            </w:tcBorders>
          </w:tcPr>
          <w:p w:rsidR="006D433F" w:rsidRPr="006D433F" w:rsidRDefault="006D433F" w:rsidP="006D433F">
            <w:pPr>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709" w:type="dxa"/>
            <w:vMerge/>
            <w:tcBorders>
              <w:bottom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c>
          <w:tcPr>
            <w:tcW w:w="851" w:type="dxa"/>
            <w:vMerge/>
            <w:tcBorders>
              <w:bottom w:val="thinThickSmallGap" w:sz="24" w:space="0" w:color="auto"/>
              <w:right w:val="thinThickSmallGap" w:sz="24" w:space="0" w:color="auto"/>
            </w:tcBorders>
          </w:tcPr>
          <w:p w:rsidR="006D433F" w:rsidRPr="006D433F" w:rsidRDefault="006D433F" w:rsidP="006D433F">
            <w:pPr>
              <w:autoSpaceDE w:val="0"/>
              <w:autoSpaceDN w:val="0"/>
              <w:bidi w:val="0"/>
              <w:adjustRightInd w:val="0"/>
              <w:rPr>
                <w:rFonts w:ascii="Times New Roman" w:hAnsi="Times New Roman" w:cs="Times New Roman"/>
                <w:sz w:val="24"/>
                <w:szCs w:val="24"/>
              </w:rPr>
            </w:pPr>
          </w:p>
        </w:tc>
      </w:tr>
    </w:tbl>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Statistically significant difference (P ≤ 0.05)</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Highly statistically significant difference (P ≤ 0.001)</w:t>
      </w:r>
    </w:p>
    <w:p w:rsidR="006D433F" w:rsidRPr="006D433F" w:rsidRDefault="006D433F" w:rsidP="006D433F">
      <w:pPr>
        <w:autoSpaceDE w:val="0"/>
        <w:autoSpaceDN w:val="0"/>
        <w:bidi w:val="0"/>
        <w:adjustRightInd w:val="0"/>
        <w:spacing w:after="0" w:line="360" w:lineRule="auto"/>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Batang" w:hAnsi="Times New Roman" w:cs="Times New Roman"/>
          <w:b/>
          <w:bCs/>
          <w:i/>
          <w:iCs/>
          <w:sz w:val="24"/>
          <w:szCs w:val="24"/>
          <w:lang w:bidi="ar-EG"/>
        </w:rPr>
        <w:t>Table (5)</w:t>
      </w:r>
      <w:r w:rsidRPr="006D433F">
        <w:rPr>
          <w:rFonts w:ascii="Times New Roman" w:eastAsia="Times New Roman" w:hAnsi="Times New Roman" w:cs="Times New Roman"/>
          <w:sz w:val="24"/>
          <w:szCs w:val="24"/>
        </w:rPr>
        <w:t>: Shows that there was statistically significant relation between stroke patient caregivers' educational level, place of living and their total practices (p˂ 0.05).While there were no statistically significant relation  between stroke patient caregivers' age, marital status, occupation and type of family and their total practices (p˃ 0.05).</w:t>
      </w:r>
    </w:p>
    <w:p w:rsidR="006D433F" w:rsidRPr="006D433F" w:rsidRDefault="006D433F" w:rsidP="006D433F">
      <w:pPr>
        <w:autoSpaceDE w:val="0"/>
        <w:autoSpaceDN w:val="0"/>
        <w:bidi w:val="0"/>
        <w:adjustRightInd w:val="0"/>
        <w:spacing w:before="240" w:after="0" w:line="360" w:lineRule="auto"/>
        <w:ind w:left="1418" w:hanging="1418"/>
        <w:jc w:val="both"/>
        <w:rPr>
          <w:rFonts w:ascii="Times New Roman" w:eastAsia="Times New Roman" w:hAnsi="Times New Roman" w:cs="Times New Roman"/>
          <w:b/>
          <w:bCs/>
          <w:sz w:val="24"/>
          <w:szCs w:val="24"/>
          <w:lang w:bidi="ar-EG"/>
        </w:rPr>
      </w:pPr>
      <w:r w:rsidRPr="006D433F">
        <w:rPr>
          <w:rFonts w:ascii="Times New Roman" w:eastAsia="Batang" w:hAnsi="Times New Roman" w:cs="Times New Roman"/>
          <w:b/>
          <w:bCs/>
          <w:i/>
          <w:iCs/>
          <w:sz w:val="24"/>
          <w:szCs w:val="24"/>
          <w:lang w:bidi="ar-EG"/>
        </w:rPr>
        <w:lastRenderedPageBreak/>
        <w:t>Table (</w:t>
      </w:r>
      <w:r w:rsidRPr="00175D58">
        <w:rPr>
          <w:rFonts w:ascii="Times New Roman" w:eastAsia="Batang" w:hAnsi="Times New Roman" w:cs="Times New Roman"/>
          <w:b/>
          <w:bCs/>
          <w:i/>
          <w:iCs/>
          <w:sz w:val="24"/>
          <w:szCs w:val="24"/>
          <w:lang w:bidi="ar-EG"/>
        </w:rPr>
        <w:t>6</w:t>
      </w:r>
      <w:r w:rsidR="00175D58" w:rsidRPr="00175D58">
        <w:rPr>
          <w:rFonts w:ascii="Times New Roman" w:eastAsia="Batang" w:hAnsi="Times New Roman" w:cs="Times New Roman"/>
          <w:b/>
          <w:bCs/>
          <w:i/>
          <w:iCs/>
          <w:sz w:val="24"/>
          <w:szCs w:val="24"/>
          <w:lang w:bidi="ar-EG"/>
        </w:rPr>
        <w:t>)</w:t>
      </w:r>
      <w:r w:rsidRPr="006D433F">
        <w:rPr>
          <w:rFonts w:ascii="Times New Roman" w:eastAsia="Batang" w:hAnsi="Times New Roman" w:cs="Times New Roman"/>
          <w:b/>
          <w:bCs/>
          <w:i/>
          <w:iCs/>
          <w:sz w:val="24"/>
          <w:szCs w:val="24"/>
          <w:lang w:bidi="ar-EG"/>
        </w:rPr>
        <w:t>:</w:t>
      </w:r>
      <w:r w:rsidRPr="006D433F">
        <w:rPr>
          <w:rFonts w:ascii="Times New Roman" w:eastAsia="Times New Roman" w:hAnsi="Times New Roman" w:cs="Times New Roman"/>
          <w:sz w:val="28"/>
          <w:szCs w:val="28"/>
        </w:rPr>
        <w:t xml:space="preserve"> </w:t>
      </w:r>
      <w:r w:rsidRPr="006D433F">
        <w:rPr>
          <w:rFonts w:ascii="Times New Roman" w:eastAsia="Times New Roman" w:hAnsi="Times New Roman" w:cs="Times New Roman"/>
          <w:b/>
          <w:bCs/>
          <w:sz w:val="24"/>
          <w:szCs w:val="24"/>
          <w:lang w:bidi="ar-EG"/>
        </w:rPr>
        <w:t xml:space="preserve">Relation between total knowledge score of stroke patients / their caregivers pre and post intervention implementation (n=100). </w:t>
      </w:r>
    </w:p>
    <w:p w:rsidR="006D433F" w:rsidRPr="006D433F" w:rsidRDefault="006D433F" w:rsidP="006D433F">
      <w:pPr>
        <w:autoSpaceDE w:val="0"/>
        <w:autoSpaceDN w:val="0"/>
        <w:bidi w:val="0"/>
        <w:adjustRightInd w:val="0"/>
        <w:spacing w:after="0" w:line="240" w:lineRule="auto"/>
        <w:jc w:val="both"/>
        <w:rPr>
          <w:rFonts w:ascii="Times New Roman" w:eastAsia="Times New Roman" w:hAnsi="Times New Roman" w:cs="Times New Roman"/>
          <w:b/>
          <w:bCs/>
          <w:sz w:val="24"/>
          <w:szCs w:val="24"/>
          <w:lang w:bidi="ar-EG"/>
        </w:rPr>
      </w:pPr>
    </w:p>
    <w:tbl>
      <w:tblPr>
        <w:tblStyle w:val="TableGrid20"/>
        <w:tblW w:w="8755" w:type="dxa"/>
        <w:tblLook w:val="04A0" w:firstRow="1" w:lastRow="0" w:firstColumn="1" w:lastColumn="0" w:noHBand="0" w:noVBand="1"/>
      </w:tblPr>
      <w:tblGrid>
        <w:gridCol w:w="2235"/>
        <w:gridCol w:w="992"/>
        <w:gridCol w:w="992"/>
        <w:gridCol w:w="1134"/>
        <w:gridCol w:w="1134"/>
        <w:gridCol w:w="1134"/>
        <w:gridCol w:w="1134"/>
      </w:tblGrid>
      <w:tr w:rsidR="006D433F" w:rsidRPr="006D433F" w:rsidTr="00175D58">
        <w:trPr>
          <w:trHeight w:val="551"/>
        </w:trPr>
        <w:tc>
          <w:tcPr>
            <w:tcW w:w="2235"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Total knowledge</w:t>
            </w:r>
          </w:p>
        </w:tc>
        <w:tc>
          <w:tcPr>
            <w:tcW w:w="198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Pre intervention</w:t>
            </w:r>
          </w:p>
        </w:tc>
        <w:tc>
          <w:tcPr>
            <w:tcW w:w="2268"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Post</w:t>
            </w: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 xml:space="preserve"> intervention</w:t>
            </w:r>
          </w:p>
        </w:tc>
        <w:tc>
          <w:tcPr>
            <w:tcW w:w="1134"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X2</w:t>
            </w:r>
          </w:p>
        </w:tc>
        <w:tc>
          <w:tcPr>
            <w:tcW w:w="1134"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p-value</w:t>
            </w:r>
          </w:p>
        </w:tc>
      </w:tr>
      <w:tr w:rsidR="006D433F" w:rsidRPr="006D433F" w:rsidTr="00175D58">
        <w:tc>
          <w:tcPr>
            <w:tcW w:w="2235" w:type="dxa"/>
            <w:vMerge w:val="restart"/>
            <w:tcBorders>
              <w:top w:val="thinThickSmallGap" w:sz="24" w:space="0" w:color="auto"/>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 xml:space="preserve">Caregivers' knowledge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No</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No</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w:t>
            </w:r>
          </w:p>
        </w:tc>
        <w:tc>
          <w:tcPr>
            <w:tcW w:w="1134"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1134" w:type="dxa"/>
            <w:vMerge/>
            <w:tcBorders>
              <w:left w:val="thinThickSmallGap" w:sz="24" w:space="0" w:color="auto"/>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r w:rsidR="006D433F" w:rsidRPr="006D433F" w:rsidTr="00175D58">
        <w:tc>
          <w:tcPr>
            <w:tcW w:w="2235" w:type="dxa"/>
            <w:vMerge/>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p>
        </w:tc>
        <w:tc>
          <w:tcPr>
            <w:tcW w:w="1984" w:type="dxa"/>
            <w:gridSpan w:val="2"/>
            <w:tcBorders>
              <w:top w:val="thinThickSmallGap" w:sz="24" w:space="0" w:color="auto"/>
              <w:lef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2268" w:type="dxa"/>
            <w:gridSpan w:val="2"/>
            <w:tcBorders>
              <w:top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2268" w:type="dxa"/>
            <w:gridSpan w:val="2"/>
            <w:tcBorders>
              <w:top w:val="thinThickSmallGap" w:sz="24" w:space="0" w:color="auto"/>
              <w:left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r w:rsidR="006D433F" w:rsidRPr="006D433F" w:rsidTr="00175D58">
        <w:tc>
          <w:tcPr>
            <w:tcW w:w="2235" w:type="dxa"/>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Poor</w:t>
            </w:r>
          </w:p>
        </w:tc>
        <w:tc>
          <w:tcPr>
            <w:tcW w:w="992"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22</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22.00</w:t>
            </w:r>
          </w:p>
        </w:tc>
        <w:tc>
          <w:tcPr>
            <w:tcW w:w="1134" w:type="dxa"/>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0</w:t>
            </w:r>
          </w:p>
        </w:tc>
        <w:tc>
          <w:tcPr>
            <w:tcW w:w="1134" w:type="dxa"/>
            <w:tcBorders>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Merge w:val="restart"/>
            <w:tcBorders>
              <w:lef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151.9</w:t>
            </w:r>
          </w:p>
        </w:tc>
        <w:tc>
          <w:tcPr>
            <w:tcW w:w="1134" w:type="dxa"/>
            <w:vMerge w:val="restart"/>
            <w:tcBorders>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0.000</w:t>
            </w:r>
          </w:p>
        </w:tc>
      </w:tr>
      <w:tr w:rsidR="006D433F" w:rsidRPr="006D433F" w:rsidTr="00175D58">
        <w:tc>
          <w:tcPr>
            <w:tcW w:w="2235" w:type="dxa"/>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992"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72</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72.00</w:t>
            </w:r>
          </w:p>
        </w:tc>
        <w:tc>
          <w:tcPr>
            <w:tcW w:w="1134"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w:t>
            </w:r>
          </w:p>
        </w:tc>
        <w:tc>
          <w:tcPr>
            <w:tcW w:w="1134" w:type="dxa"/>
            <w:tcBorders>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7.00</w:t>
            </w:r>
          </w:p>
        </w:tc>
        <w:tc>
          <w:tcPr>
            <w:tcW w:w="1134" w:type="dxa"/>
            <w:vMerge/>
            <w:tcBorders>
              <w:lef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r w:rsidR="006D433F" w:rsidRPr="006D433F" w:rsidTr="00175D58">
        <w:tc>
          <w:tcPr>
            <w:tcW w:w="2235" w:type="dxa"/>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 xml:space="preserve">Good </w:t>
            </w:r>
          </w:p>
        </w:tc>
        <w:tc>
          <w:tcPr>
            <w:tcW w:w="992"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6.00</w:t>
            </w:r>
          </w:p>
        </w:tc>
        <w:tc>
          <w:tcPr>
            <w:tcW w:w="1134"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93</w:t>
            </w:r>
          </w:p>
        </w:tc>
        <w:tc>
          <w:tcPr>
            <w:tcW w:w="1134" w:type="dxa"/>
            <w:tcBorders>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93.00</w:t>
            </w:r>
          </w:p>
        </w:tc>
        <w:tc>
          <w:tcPr>
            <w:tcW w:w="1134" w:type="dxa"/>
            <w:vMerge/>
            <w:tcBorders>
              <w:lef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r w:rsidR="006D433F" w:rsidRPr="006D433F" w:rsidTr="00175D58">
        <w:tc>
          <w:tcPr>
            <w:tcW w:w="2235" w:type="dxa"/>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 xml:space="preserve">Patients' knowledge </w:t>
            </w:r>
          </w:p>
        </w:tc>
        <w:tc>
          <w:tcPr>
            <w:tcW w:w="1984" w:type="dxa"/>
            <w:gridSpan w:val="2"/>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p>
        </w:tc>
        <w:tc>
          <w:tcPr>
            <w:tcW w:w="2268" w:type="dxa"/>
            <w:gridSpan w:val="2"/>
            <w:tcBorders>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p>
        </w:tc>
        <w:tc>
          <w:tcPr>
            <w:tcW w:w="2268" w:type="dxa"/>
            <w:gridSpan w:val="2"/>
            <w:tcBorders>
              <w:left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r w:rsidR="006D433F" w:rsidRPr="006D433F" w:rsidTr="00175D58">
        <w:tc>
          <w:tcPr>
            <w:tcW w:w="2235" w:type="dxa"/>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Poor</w:t>
            </w:r>
          </w:p>
        </w:tc>
        <w:tc>
          <w:tcPr>
            <w:tcW w:w="992"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24</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24.00</w:t>
            </w:r>
          </w:p>
        </w:tc>
        <w:tc>
          <w:tcPr>
            <w:tcW w:w="1134"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w:t>
            </w:r>
          </w:p>
        </w:tc>
        <w:tc>
          <w:tcPr>
            <w:tcW w:w="1134" w:type="dxa"/>
            <w:tcBorders>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0.00</w:t>
            </w:r>
          </w:p>
        </w:tc>
        <w:tc>
          <w:tcPr>
            <w:tcW w:w="1134" w:type="dxa"/>
            <w:vMerge w:val="restart"/>
            <w:tcBorders>
              <w:lef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149.5</w:t>
            </w:r>
          </w:p>
        </w:tc>
        <w:tc>
          <w:tcPr>
            <w:tcW w:w="1134" w:type="dxa"/>
            <w:vMerge w:val="restart"/>
            <w:tcBorders>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p w:rsidR="006D433F" w:rsidRPr="006D433F" w:rsidRDefault="006D433F" w:rsidP="006D433F">
            <w:pPr>
              <w:bidi w:val="0"/>
              <w:jc w:val="center"/>
              <w:rPr>
                <w:rFonts w:ascii="Times New Roman" w:hAnsi="Times New Roman" w:cs="Times New Roman"/>
                <w:sz w:val="24"/>
                <w:szCs w:val="24"/>
              </w:rPr>
            </w:pPr>
            <w:r w:rsidRPr="006D433F">
              <w:rPr>
                <w:rFonts w:ascii="Times New Roman" w:hAnsi="Times New Roman" w:cs="Times New Roman"/>
                <w:sz w:val="24"/>
                <w:szCs w:val="24"/>
              </w:rPr>
              <w:t>0.000</w:t>
            </w:r>
          </w:p>
        </w:tc>
      </w:tr>
      <w:tr w:rsidR="006D433F" w:rsidRPr="006D433F" w:rsidTr="00175D58">
        <w:tc>
          <w:tcPr>
            <w:tcW w:w="2235" w:type="dxa"/>
            <w:tcBorders>
              <w:left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 xml:space="preserve">Average </w:t>
            </w:r>
          </w:p>
        </w:tc>
        <w:tc>
          <w:tcPr>
            <w:tcW w:w="992" w:type="dxa"/>
            <w:tcBorders>
              <w:lef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72</w:t>
            </w:r>
          </w:p>
        </w:tc>
        <w:tc>
          <w:tcPr>
            <w:tcW w:w="992"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72.00</w:t>
            </w:r>
          </w:p>
        </w:tc>
        <w:tc>
          <w:tcPr>
            <w:tcW w:w="1134" w:type="dxa"/>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w:t>
            </w:r>
          </w:p>
        </w:tc>
        <w:tc>
          <w:tcPr>
            <w:tcW w:w="1134" w:type="dxa"/>
            <w:tcBorders>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10.00</w:t>
            </w:r>
          </w:p>
        </w:tc>
        <w:tc>
          <w:tcPr>
            <w:tcW w:w="1134" w:type="dxa"/>
            <w:vMerge/>
            <w:tcBorders>
              <w:lef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1134" w:type="dxa"/>
            <w:vMerge/>
            <w:tcBorders>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r w:rsidR="006D433F" w:rsidRPr="006D433F" w:rsidTr="00175D58">
        <w:tc>
          <w:tcPr>
            <w:tcW w:w="2235" w:type="dxa"/>
            <w:tcBorders>
              <w:left w:val="thinThickSmallGap" w:sz="24" w:space="0" w:color="auto"/>
              <w:bottom w:val="thinThickSmallGap" w:sz="24" w:space="0" w:color="auto"/>
              <w:right w:val="thinThickSmallGap" w:sz="24" w:space="0" w:color="auto"/>
            </w:tcBorders>
          </w:tcPr>
          <w:p w:rsidR="006D433F" w:rsidRPr="006D433F" w:rsidRDefault="006D433F" w:rsidP="006D433F">
            <w:pPr>
              <w:bidi w:val="0"/>
              <w:rPr>
                <w:rFonts w:ascii="Times New Roman" w:hAnsi="Times New Roman" w:cs="Times New Roman"/>
                <w:sz w:val="24"/>
                <w:szCs w:val="24"/>
              </w:rPr>
            </w:pPr>
            <w:r w:rsidRPr="006D433F">
              <w:rPr>
                <w:rFonts w:ascii="Times New Roman" w:hAnsi="Times New Roman" w:cs="Times New Roman"/>
                <w:sz w:val="24"/>
                <w:szCs w:val="24"/>
              </w:rPr>
              <w:t xml:space="preserve">Good </w:t>
            </w:r>
          </w:p>
        </w:tc>
        <w:tc>
          <w:tcPr>
            <w:tcW w:w="992" w:type="dxa"/>
            <w:tcBorders>
              <w:left w:val="thinThickSmallGap" w:sz="24" w:space="0" w:color="auto"/>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w:t>
            </w:r>
          </w:p>
        </w:tc>
        <w:tc>
          <w:tcPr>
            <w:tcW w:w="992"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4.00</w:t>
            </w:r>
          </w:p>
        </w:tc>
        <w:tc>
          <w:tcPr>
            <w:tcW w:w="1134" w:type="dxa"/>
            <w:tcBorders>
              <w:bottom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90</w:t>
            </w:r>
          </w:p>
        </w:tc>
        <w:tc>
          <w:tcPr>
            <w:tcW w:w="1134" w:type="dxa"/>
            <w:tcBorders>
              <w:bottom w:val="thinThickSmallGap" w:sz="24" w:space="0" w:color="auto"/>
              <w:right w:val="thinThickSmallGap" w:sz="24" w:space="0" w:color="auto"/>
            </w:tcBorders>
            <w:vAlign w:val="center"/>
          </w:tcPr>
          <w:p w:rsidR="006D433F" w:rsidRPr="006D433F" w:rsidRDefault="006D433F" w:rsidP="006D433F">
            <w:pPr>
              <w:autoSpaceDE w:val="0"/>
              <w:autoSpaceDN w:val="0"/>
              <w:bidi w:val="0"/>
              <w:adjustRightInd w:val="0"/>
              <w:spacing w:line="320" w:lineRule="atLeast"/>
              <w:ind w:left="60" w:right="60"/>
              <w:jc w:val="center"/>
              <w:rPr>
                <w:rFonts w:ascii="Times New Roman" w:hAnsi="Times New Roman" w:cs="Times New Roman"/>
                <w:sz w:val="24"/>
                <w:szCs w:val="24"/>
              </w:rPr>
            </w:pPr>
            <w:r w:rsidRPr="006D433F">
              <w:rPr>
                <w:rFonts w:ascii="Times New Roman" w:hAnsi="Times New Roman" w:cs="Times New Roman"/>
                <w:sz w:val="24"/>
                <w:szCs w:val="24"/>
              </w:rPr>
              <w:t>90.00</w:t>
            </w:r>
          </w:p>
        </w:tc>
        <w:tc>
          <w:tcPr>
            <w:tcW w:w="1134" w:type="dxa"/>
            <w:vMerge/>
            <w:tcBorders>
              <w:left w:val="thinThickSmallGap" w:sz="24" w:space="0" w:color="auto"/>
              <w:bottom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c>
          <w:tcPr>
            <w:tcW w:w="1134" w:type="dxa"/>
            <w:vMerge/>
            <w:tcBorders>
              <w:bottom w:val="thinThickSmallGap" w:sz="24" w:space="0" w:color="auto"/>
              <w:right w:val="thinThickSmallGap" w:sz="24" w:space="0" w:color="auto"/>
            </w:tcBorders>
          </w:tcPr>
          <w:p w:rsidR="006D433F" w:rsidRPr="006D433F" w:rsidRDefault="006D433F" w:rsidP="006D433F">
            <w:pPr>
              <w:bidi w:val="0"/>
              <w:jc w:val="center"/>
              <w:rPr>
                <w:rFonts w:ascii="Times New Roman" w:hAnsi="Times New Roman" w:cs="Times New Roman"/>
                <w:sz w:val="24"/>
                <w:szCs w:val="24"/>
              </w:rPr>
            </w:pPr>
          </w:p>
        </w:tc>
      </w:tr>
    </w:tbl>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Statistically significant difference (P ≤ 0.05)</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Times New Roman" w:hAnsi="Times New Roman" w:cs="Times New Roman"/>
          <w:sz w:val="24"/>
          <w:szCs w:val="24"/>
        </w:rPr>
        <w:t>Highly statistically significant difference (P ≤ 0.001)</w:t>
      </w: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p>
    <w:p w:rsidR="006D433F" w:rsidRPr="006D433F" w:rsidRDefault="006D433F" w:rsidP="006D433F">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6D433F">
        <w:rPr>
          <w:rFonts w:ascii="Times New Roman" w:eastAsia="Batang" w:hAnsi="Times New Roman" w:cs="Times New Roman"/>
          <w:b/>
          <w:bCs/>
          <w:i/>
          <w:iCs/>
          <w:sz w:val="24"/>
          <w:szCs w:val="24"/>
          <w:lang w:bidi="ar-EG"/>
        </w:rPr>
        <w:t>Table (</w:t>
      </w:r>
      <w:r w:rsidRPr="00175D58">
        <w:rPr>
          <w:rFonts w:ascii="Times New Roman" w:eastAsia="Batang" w:hAnsi="Times New Roman" w:cs="Times New Roman"/>
          <w:b/>
          <w:bCs/>
          <w:i/>
          <w:iCs/>
          <w:sz w:val="24"/>
          <w:szCs w:val="24"/>
          <w:lang w:bidi="ar-EG"/>
        </w:rPr>
        <w:t>6</w:t>
      </w:r>
      <w:r w:rsidRPr="006D433F">
        <w:rPr>
          <w:rFonts w:ascii="Times New Roman" w:eastAsia="Batang" w:hAnsi="Times New Roman" w:cs="Times New Roman"/>
          <w:b/>
          <w:bCs/>
          <w:i/>
          <w:iCs/>
          <w:sz w:val="24"/>
          <w:szCs w:val="24"/>
          <w:lang w:bidi="ar-EG"/>
        </w:rPr>
        <w:t>):</w:t>
      </w:r>
      <w:r w:rsidRPr="006D433F">
        <w:rPr>
          <w:rFonts w:ascii="Times New Roman" w:eastAsia="Times New Roman" w:hAnsi="Times New Roman" w:cs="Times New Roman"/>
          <w:sz w:val="24"/>
          <w:szCs w:val="24"/>
        </w:rPr>
        <w:t xml:space="preserve"> Indicates that there was highly statistically significant relation in the total knowledge score of the stroke patients and their </w:t>
      </w:r>
      <w:proofErr w:type="gramStart"/>
      <w:r w:rsidRPr="006D433F">
        <w:rPr>
          <w:rFonts w:ascii="Times New Roman" w:eastAsia="Times New Roman" w:hAnsi="Times New Roman" w:cs="Times New Roman"/>
          <w:sz w:val="24"/>
          <w:szCs w:val="24"/>
        </w:rPr>
        <w:t>caregivers</w:t>
      </w:r>
      <w:proofErr w:type="gramEnd"/>
      <w:r w:rsidRPr="006D433F">
        <w:rPr>
          <w:rFonts w:ascii="Times New Roman" w:eastAsia="Times New Roman" w:hAnsi="Times New Roman" w:cs="Times New Roman"/>
          <w:sz w:val="24"/>
          <w:szCs w:val="24"/>
        </w:rPr>
        <w:t xml:space="preserve"> pre and post intervention implementation. </w:t>
      </w:r>
    </w:p>
    <w:p w:rsidR="006D433F" w:rsidRPr="006D433F" w:rsidRDefault="006D433F" w:rsidP="00175D58">
      <w:pPr>
        <w:autoSpaceDE w:val="0"/>
        <w:autoSpaceDN w:val="0"/>
        <w:bidi w:val="0"/>
        <w:adjustRightInd w:val="0"/>
        <w:spacing w:after="0" w:line="360" w:lineRule="auto"/>
        <w:jc w:val="both"/>
        <w:rPr>
          <w:rFonts w:ascii="Times New Roman" w:eastAsia="Times New Roman" w:hAnsi="Times New Roman" w:cs="Times New Roman"/>
          <w:sz w:val="24"/>
          <w:szCs w:val="24"/>
        </w:rPr>
      </w:pPr>
    </w:p>
    <w:p w:rsidR="00175D58" w:rsidRPr="00175D58" w:rsidRDefault="00175D58" w:rsidP="00175D58">
      <w:pPr>
        <w:bidi w:val="0"/>
        <w:spacing w:line="360" w:lineRule="auto"/>
        <w:ind w:left="1418" w:hanging="1418"/>
        <w:jc w:val="both"/>
        <w:rPr>
          <w:rFonts w:ascii="Times New Roman" w:eastAsia="Times New Roman" w:hAnsi="Times New Roman" w:cs="Times New Roman"/>
          <w:b/>
          <w:bCs/>
          <w:sz w:val="24"/>
          <w:szCs w:val="24"/>
          <w:lang w:bidi="ar-EG"/>
        </w:rPr>
      </w:pPr>
      <w:r w:rsidRPr="00175D58">
        <w:rPr>
          <w:rFonts w:ascii="Times New Roman" w:eastAsia="Batang" w:hAnsi="Times New Roman" w:cs="Times New Roman"/>
          <w:b/>
          <w:bCs/>
          <w:i/>
          <w:iCs/>
          <w:sz w:val="24"/>
          <w:szCs w:val="24"/>
          <w:lang w:bidi="ar-EG"/>
        </w:rPr>
        <w:t>Table (</w:t>
      </w:r>
      <w:r>
        <w:rPr>
          <w:rFonts w:ascii="Times New Roman" w:eastAsia="Batang" w:hAnsi="Times New Roman" w:cs="Times New Roman"/>
          <w:b/>
          <w:bCs/>
          <w:i/>
          <w:iCs/>
          <w:sz w:val="24"/>
          <w:szCs w:val="24"/>
          <w:lang w:bidi="ar-EG"/>
        </w:rPr>
        <w:t>7</w:t>
      </w:r>
      <w:r w:rsidRPr="00175D58">
        <w:rPr>
          <w:rFonts w:ascii="Times New Roman" w:eastAsia="Batang" w:hAnsi="Times New Roman" w:cs="Times New Roman"/>
          <w:b/>
          <w:bCs/>
          <w:i/>
          <w:iCs/>
          <w:sz w:val="24"/>
          <w:szCs w:val="24"/>
          <w:lang w:bidi="ar-EG"/>
        </w:rPr>
        <w:t>):</w:t>
      </w:r>
      <w:r w:rsidRPr="00175D58">
        <w:rPr>
          <w:rFonts w:ascii="Times New Roman" w:eastAsia="Times New Roman" w:hAnsi="Times New Roman" w:cs="Times New Roman"/>
          <w:sz w:val="28"/>
          <w:szCs w:val="28"/>
        </w:rPr>
        <w:t xml:space="preserve"> </w:t>
      </w:r>
      <w:r w:rsidRPr="00175D58">
        <w:rPr>
          <w:rFonts w:ascii="Times New Roman" w:eastAsia="Times New Roman" w:hAnsi="Times New Roman" w:cs="Times New Roman"/>
          <w:b/>
          <w:bCs/>
          <w:sz w:val="24"/>
          <w:szCs w:val="24"/>
          <w:lang w:bidi="ar-EG"/>
        </w:rPr>
        <w:t>Correlation between stroke patient caregivers' total knowledge score and their total practices score pre and post intervention implementation (n= 100).</w:t>
      </w:r>
    </w:p>
    <w:tbl>
      <w:tblPr>
        <w:tblStyle w:val="TableGrid20"/>
        <w:tblW w:w="0" w:type="auto"/>
        <w:tblInd w:w="108" w:type="dxa"/>
        <w:tblLayout w:type="fixed"/>
        <w:tblLook w:val="04A0" w:firstRow="1" w:lastRow="0" w:firstColumn="1" w:lastColumn="0" w:noHBand="0" w:noVBand="1"/>
      </w:tblPr>
      <w:tblGrid>
        <w:gridCol w:w="2694"/>
        <w:gridCol w:w="1275"/>
        <w:gridCol w:w="1276"/>
        <w:gridCol w:w="1134"/>
        <w:gridCol w:w="1843"/>
      </w:tblGrid>
      <w:tr w:rsidR="00175D58" w:rsidRPr="00175D58" w:rsidTr="00175D58">
        <w:tc>
          <w:tcPr>
            <w:tcW w:w="2694" w:type="dxa"/>
            <w:vMerge w:val="restart"/>
            <w:tcBorders>
              <w:top w:val="thinThickSmallGap" w:sz="24" w:space="0" w:color="auto"/>
              <w:left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p>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Total practices</w:t>
            </w:r>
          </w:p>
        </w:tc>
        <w:tc>
          <w:tcPr>
            <w:tcW w:w="5528"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Total knowledge</w:t>
            </w:r>
          </w:p>
        </w:tc>
      </w:tr>
      <w:tr w:rsidR="00175D58" w:rsidRPr="00175D58" w:rsidTr="00175D58">
        <w:tc>
          <w:tcPr>
            <w:tcW w:w="2694" w:type="dxa"/>
            <w:vMerge/>
            <w:tcBorders>
              <w:left w:val="thinThickSmallGap" w:sz="24" w:space="0" w:color="auto"/>
              <w:right w:val="thinThickSmallGap" w:sz="24" w:space="0" w:color="auto"/>
            </w:tcBorders>
          </w:tcPr>
          <w:p w:rsidR="00175D58" w:rsidRPr="00175D58" w:rsidRDefault="00175D58" w:rsidP="00175D58">
            <w:pPr>
              <w:autoSpaceDE w:val="0"/>
              <w:autoSpaceDN w:val="0"/>
              <w:bidi w:val="0"/>
              <w:adjustRightInd w:val="0"/>
              <w:rPr>
                <w:rFonts w:ascii="Times New Roman" w:hAnsi="Times New Roman" w:cs="Times New Roman"/>
                <w:sz w:val="24"/>
                <w:szCs w:val="24"/>
              </w:rPr>
            </w:pPr>
          </w:p>
        </w:tc>
        <w:tc>
          <w:tcPr>
            <w:tcW w:w="255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Pre intervention</w:t>
            </w:r>
          </w:p>
        </w:tc>
        <w:tc>
          <w:tcPr>
            <w:tcW w:w="297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Post intervention</w:t>
            </w:r>
          </w:p>
        </w:tc>
      </w:tr>
      <w:tr w:rsidR="00175D58" w:rsidRPr="00175D58" w:rsidTr="00175D58">
        <w:tc>
          <w:tcPr>
            <w:tcW w:w="2694" w:type="dxa"/>
            <w:vMerge/>
            <w:tcBorders>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rPr>
                <w:rFonts w:ascii="Times New Roman" w:hAnsi="Times New Roman" w:cs="Times New Roman"/>
                <w:sz w:val="24"/>
                <w:szCs w:val="24"/>
              </w:rPr>
            </w:pPr>
          </w:p>
        </w:tc>
        <w:tc>
          <w:tcPr>
            <w:tcW w:w="1275" w:type="dxa"/>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r</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P-value</w:t>
            </w:r>
          </w:p>
        </w:tc>
        <w:tc>
          <w:tcPr>
            <w:tcW w:w="1134" w:type="dxa"/>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r</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P-value</w:t>
            </w:r>
          </w:p>
        </w:tc>
      </w:tr>
      <w:tr w:rsidR="00175D58" w:rsidRPr="00175D58" w:rsidTr="00175D58">
        <w:tc>
          <w:tcPr>
            <w:tcW w:w="2694" w:type="dxa"/>
            <w:tcBorders>
              <w:top w:val="thinThickSmallGap" w:sz="24" w:space="0" w:color="auto"/>
              <w:left w:val="thinThickSmallGap" w:sz="24" w:space="0" w:color="auto"/>
              <w:right w:val="thinThickSmallGap" w:sz="24" w:space="0" w:color="auto"/>
            </w:tcBorders>
          </w:tcPr>
          <w:p w:rsidR="00175D58" w:rsidRPr="00175D58" w:rsidRDefault="00175D58" w:rsidP="00175D58">
            <w:pPr>
              <w:autoSpaceDE w:val="0"/>
              <w:autoSpaceDN w:val="0"/>
              <w:bidi w:val="0"/>
              <w:adjustRightInd w:val="0"/>
              <w:rPr>
                <w:rFonts w:ascii="Times New Roman" w:hAnsi="Times New Roman" w:cs="Times New Roman"/>
                <w:sz w:val="24"/>
                <w:szCs w:val="24"/>
              </w:rPr>
            </w:pPr>
            <w:r w:rsidRPr="00175D58">
              <w:rPr>
                <w:rFonts w:ascii="Times New Roman" w:hAnsi="Times New Roman" w:cs="Times New Roman"/>
                <w:sz w:val="24"/>
                <w:szCs w:val="24"/>
              </w:rPr>
              <w:t>Total practices pre intervention</w:t>
            </w:r>
          </w:p>
        </w:tc>
        <w:tc>
          <w:tcPr>
            <w:tcW w:w="1275" w:type="dxa"/>
            <w:tcBorders>
              <w:top w:val="thinThickSmallGap" w:sz="24" w:space="0" w:color="auto"/>
              <w:lef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0.47</w:t>
            </w:r>
          </w:p>
        </w:tc>
        <w:tc>
          <w:tcPr>
            <w:tcW w:w="1276" w:type="dxa"/>
            <w:tcBorders>
              <w:top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0.000</w:t>
            </w:r>
          </w:p>
        </w:tc>
        <w:tc>
          <w:tcPr>
            <w:tcW w:w="1134" w:type="dxa"/>
            <w:tcBorders>
              <w:top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w:t>
            </w:r>
          </w:p>
        </w:tc>
        <w:tc>
          <w:tcPr>
            <w:tcW w:w="1843" w:type="dxa"/>
            <w:tcBorders>
              <w:top w:val="thinThickSmallGap" w:sz="24" w:space="0" w:color="auto"/>
              <w:right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w:t>
            </w:r>
          </w:p>
        </w:tc>
      </w:tr>
      <w:tr w:rsidR="00175D58" w:rsidRPr="00175D58" w:rsidTr="00175D58">
        <w:tc>
          <w:tcPr>
            <w:tcW w:w="2694" w:type="dxa"/>
            <w:tcBorders>
              <w:left w:val="thinThickSmallGap" w:sz="24" w:space="0" w:color="auto"/>
              <w:bottom w:val="thinThickSmallGap" w:sz="24" w:space="0" w:color="auto"/>
              <w:right w:val="thinThickSmallGap" w:sz="24" w:space="0" w:color="auto"/>
            </w:tcBorders>
          </w:tcPr>
          <w:p w:rsidR="00175D58" w:rsidRPr="00175D58" w:rsidRDefault="00175D58" w:rsidP="00175D58">
            <w:pPr>
              <w:autoSpaceDE w:val="0"/>
              <w:autoSpaceDN w:val="0"/>
              <w:bidi w:val="0"/>
              <w:adjustRightInd w:val="0"/>
              <w:rPr>
                <w:rFonts w:ascii="Times New Roman" w:hAnsi="Times New Roman" w:cs="Times New Roman"/>
                <w:sz w:val="24"/>
                <w:szCs w:val="24"/>
              </w:rPr>
            </w:pPr>
            <w:r w:rsidRPr="00175D58">
              <w:rPr>
                <w:rFonts w:ascii="Times New Roman" w:hAnsi="Times New Roman" w:cs="Times New Roman"/>
                <w:sz w:val="24"/>
                <w:szCs w:val="24"/>
              </w:rPr>
              <w:t>Total practices post intervention</w:t>
            </w:r>
          </w:p>
        </w:tc>
        <w:tc>
          <w:tcPr>
            <w:tcW w:w="1275" w:type="dxa"/>
            <w:tcBorders>
              <w:left w:val="thinThickSmallGap" w:sz="24" w:space="0" w:color="auto"/>
              <w:bottom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w:t>
            </w:r>
          </w:p>
        </w:tc>
        <w:tc>
          <w:tcPr>
            <w:tcW w:w="1276" w:type="dxa"/>
            <w:tcBorders>
              <w:bottom w:val="thinThickSmallGap" w:sz="24" w:space="0" w:color="auto"/>
            </w:tcBorders>
          </w:tcPr>
          <w:p w:rsidR="00175D58" w:rsidRPr="00175D58" w:rsidRDefault="00175D58" w:rsidP="00175D58">
            <w:pPr>
              <w:autoSpaceDE w:val="0"/>
              <w:autoSpaceDN w:val="0"/>
              <w:bidi w:val="0"/>
              <w:adjustRightInd w:val="0"/>
              <w:jc w:val="center"/>
              <w:rPr>
                <w:rFonts w:ascii="Times New Roman" w:hAnsi="Times New Roman" w:cs="Times New Roman"/>
                <w:sz w:val="24"/>
                <w:szCs w:val="24"/>
              </w:rPr>
            </w:pPr>
            <w:r w:rsidRPr="00175D58">
              <w:rPr>
                <w:rFonts w:ascii="Times New Roman" w:hAnsi="Times New Roman" w:cs="Times New Roman"/>
                <w:sz w:val="24"/>
                <w:szCs w:val="24"/>
              </w:rPr>
              <w:t>-</w:t>
            </w:r>
          </w:p>
        </w:tc>
        <w:tc>
          <w:tcPr>
            <w:tcW w:w="1134" w:type="dxa"/>
            <w:tcBorders>
              <w:bottom w:val="thinThickSmallGap" w:sz="24" w:space="0" w:color="auto"/>
            </w:tcBorders>
          </w:tcPr>
          <w:p w:rsidR="00175D58" w:rsidRPr="00175D58" w:rsidRDefault="00175D58" w:rsidP="00175D58">
            <w:pPr>
              <w:bidi w:val="0"/>
              <w:jc w:val="center"/>
              <w:rPr>
                <w:rFonts w:ascii="Times New Roman" w:hAnsi="Times New Roman" w:cs="Times New Roman"/>
                <w:sz w:val="24"/>
                <w:szCs w:val="24"/>
              </w:rPr>
            </w:pPr>
            <w:r w:rsidRPr="00175D58">
              <w:rPr>
                <w:rFonts w:ascii="Times New Roman" w:hAnsi="Times New Roman" w:cs="Times New Roman"/>
                <w:sz w:val="24"/>
                <w:szCs w:val="24"/>
              </w:rPr>
              <w:t>0.59</w:t>
            </w:r>
          </w:p>
        </w:tc>
        <w:tc>
          <w:tcPr>
            <w:tcW w:w="1843" w:type="dxa"/>
            <w:tcBorders>
              <w:bottom w:val="thinThickSmallGap" w:sz="24" w:space="0" w:color="auto"/>
              <w:right w:val="thinThickSmallGap" w:sz="24" w:space="0" w:color="auto"/>
            </w:tcBorders>
          </w:tcPr>
          <w:p w:rsidR="00175D58" w:rsidRPr="00175D58" w:rsidRDefault="00175D58" w:rsidP="00175D58">
            <w:pPr>
              <w:bidi w:val="0"/>
              <w:jc w:val="center"/>
              <w:rPr>
                <w:rFonts w:ascii="Times New Roman" w:hAnsi="Times New Roman" w:cs="Times New Roman"/>
                <w:sz w:val="24"/>
                <w:szCs w:val="24"/>
              </w:rPr>
            </w:pPr>
            <w:r w:rsidRPr="00175D58">
              <w:rPr>
                <w:rFonts w:ascii="Times New Roman" w:hAnsi="Times New Roman" w:cs="Times New Roman"/>
                <w:sz w:val="24"/>
                <w:szCs w:val="24"/>
              </w:rPr>
              <w:t>0.000</w:t>
            </w:r>
          </w:p>
        </w:tc>
      </w:tr>
    </w:tbl>
    <w:p w:rsidR="00175D58" w:rsidRPr="00175D58" w:rsidRDefault="00175D58" w:rsidP="00175D58">
      <w:pPr>
        <w:autoSpaceDE w:val="0"/>
        <w:autoSpaceDN w:val="0"/>
        <w:bidi w:val="0"/>
        <w:adjustRightInd w:val="0"/>
        <w:spacing w:after="0" w:line="240" w:lineRule="auto"/>
        <w:rPr>
          <w:rFonts w:ascii="Times New Roman" w:eastAsia="Times New Roman" w:hAnsi="Times New Roman" w:cs="Times New Roman"/>
          <w:sz w:val="24"/>
          <w:szCs w:val="24"/>
        </w:rPr>
      </w:pPr>
    </w:p>
    <w:p w:rsidR="00175D58" w:rsidRPr="00175D58" w:rsidRDefault="00175D58" w:rsidP="00175D58">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175D58">
        <w:rPr>
          <w:rFonts w:ascii="Times New Roman" w:eastAsia="Times New Roman" w:hAnsi="Times New Roman" w:cs="Times New Roman"/>
          <w:sz w:val="24"/>
          <w:szCs w:val="24"/>
        </w:rPr>
        <w:t>Statistically significant difference (P ≤ 0.05)</w:t>
      </w:r>
    </w:p>
    <w:p w:rsidR="00175D58" w:rsidRPr="00175D58" w:rsidRDefault="00175D58" w:rsidP="00175D58">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175D58">
        <w:rPr>
          <w:rFonts w:ascii="Times New Roman" w:eastAsia="Times New Roman" w:hAnsi="Times New Roman" w:cs="Times New Roman"/>
          <w:sz w:val="24"/>
          <w:szCs w:val="24"/>
        </w:rPr>
        <w:t>Highly statistically significant difference (P ≤ 0.001)</w:t>
      </w:r>
    </w:p>
    <w:p w:rsidR="00175D58" w:rsidRPr="00175D58" w:rsidRDefault="00175D58" w:rsidP="00175D58">
      <w:pPr>
        <w:autoSpaceDE w:val="0"/>
        <w:autoSpaceDN w:val="0"/>
        <w:bidi w:val="0"/>
        <w:adjustRightInd w:val="0"/>
        <w:spacing w:after="0" w:line="240" w:lineRule="auto"/>
        <w:rPr>
          <w:rFonts w:ascii="Times New Roman" w:eastAsia="Times New Roman" w:hAnsi="Times New Roman" w:cs="Times New Roman"/>
          <w:sz w:val="24"/>
          <w:szCs w:val="24"/>
        </w:rPr>
      </w:pPr>
    </w:p>
    <w:p w:rsidR="00175D58" w:rsidRPr="00175D58" w:rsidRDefault="00175D58" w:rsidP="00175D58">
      <w:pPr>
        <w:autoSpaceDE w:val="0"/>
        <w:autoSpaceDN w:val="0"/>
        <w:bidi w:val="0"/>
        <w:adjustRightInd w:val="0"/>
        <w:spacing w:after="0" w:line="240" w:lineRule="auto"/>
        <w:rPr>
          <w:rFonts w:ascii="Times New Roman" w:eastAsia="Times New Roman" w:hAnsi="Times New Roman" w:cs="Times New Roman"/>
          <w:sz w:val="24"/>
          <w:szCs w:val="24"/>
        </w:rPr>
      </w:pPr>
    </w:p>
    <w:p w:rsidR="00175D58" w:rsidRPr="00175D58" w:rsidRDefault="00175D58" w:rsidP="00175D58">
      <w:pPr>
        <w:autoSpaceDE w:val="0"/>
        <w:autoSpaceDN w:val="0"/>
        <w:bidi w:val="0"/>
        <w:adjustRightInd w:val="0"/>
        <w:spacing w:after="0" w:line="360" w:lineRule="auto"/>
        <w:ind w:firstLine="720"/>
        <w:jc w:val="both"/>
        <w:rPr>
          <w:rFonts w:ascii="Times New Roman" w:eastAsia="Times New Roman" w:hAnsi="Times New Roman" w:cs="Times New Roman"/>
          <w:sz w:val="24"/>
          <w:szCs w:val="24"/>
        </w:rPr>
      </w:pPr>
      <w:r w:rsidRPr="00175D58">
        <w:rPr>
          <w:rFonts w:ascii="Times New Roman" w:eastAsia="Batang" w:hAnsi="Times New Roman" w:cs="Times New Roman"/>
          <w:b/>
          <w:bCs/>
          <w:i/>
          <w:iCs/>
          <w:sz w:val="24"/>
          <w:szCs w:val="24"/>
          <w:lang w:bidi="ar-EG"/>
        </w:rPr>
        <w:t>Table (</w:t>
      </w:r>
      <w:r>
        <w:rPr>
          <w:rFonts w:ascii="Times New Roman" w:eastAsia="Batang" w:hAnsi="Times New Roman" w:cs="Times New Roman"/>
          <w:b/>
          <w:bCs/>
          <w:i/>
          <w:iCs/>
          <w:sz w:val="24"/>
          <w:szCs w:val="24"/>
          <w:lang w:bidi="ar-EG"/>
        </w:rPr>
        <w:t>7</w:t>
      </w:r>
      <w:r w:rsidRPr="00175D58">
        <w:rPr>
          <w:rFonts w:ascii="Times New Roman" w:eastAsia="Batang" w:hAnsi="Times New Roman" w:cs="Times New Roman"/>
          <w:b/>
          <w:bCs/>
          <w:i/>
          <w:iCs/>
          <w:sz w:val="24"/>
          <w:szCs w:val="24"/>
          <w:lang w:bidi="ar-EG"/>
        </w:rPr>
        <w:t>):</w:t>
      </w:r>
      <w:r w:rsidRPr="00175D58">
        <w:rPr>
          <w:rFonts w:ascii="Times New Roman" w:eastAsia="Times New Roman" w:hAnsi="Times New Roman" w:cs="Times New Roman"/>
          <w:sz w:val="24"/>
          <w:szCs w:val="24"/>
        </w:rPr>
        <w:t xml:space="preserve"> Shows that there was a positive significant correlation between stroke patient caregivers' total knowledge score and their total practices pre and post intervention implementation.</w:t>
      </w:r>
    </w:p>
    <w:p w:rsidR="00175D58" w:rsidRPr="00175D58" w:rsidRDefault="00175D58" w:rsidP="00175D58">
      <w:pPr>
        <w:autoSpaceDE w:val="0"/>
        <w:autoSpaceDN w:val="0"/>
        <w:bidi w:val="0"/>
        <w:adjustRightInd w:val="0"/>
        <w:spacing w:after="0" w:line="240" w:lineRule="auto"/>
        <w:rPr>
          <w:rFonts w:ascii="Times New Roman" w:eastAsia="Times New Roman" w:hAnsi="Times New Roman" w:cs="Times New Roman"/>
          <w:sz w:val="24"/>
          <w:szCs w:val="24"/>
        </w:rPr>
      </w:pPr>
    </w:p>
    <w:p w:rsidR="00175D58" w:rsidRPr="00175D58" w:rsidRDefault="00175D58" w:rsidP="00175D58">
      <w:pPr>
        <w:autoSpaceDE w:val="0"/>
        <w:autoSpaceDN w:val="0"/>
        <w:bidi w:val="0"/>
        <w:adjustRightInd w:val="0"/>
        <w:spacing w:after="0" w:line="240" w:lineRule="auto"/>
        <w:rPr>
          <w:rFonts w:ascii="Times New Roman" w:eastAsia="Times New Roman" w:hAnsi="Times New Roman" w:cs="Times New Roman"/>
          <w:sz w:val="24"/>
          <w:szCs w:val="24"/>
        </w:rPr>
      </w:pPr>
    </w:p>
    <w:p w:rsidR="00D61171" w:rsidRDefault="00D61171" w:rsidP="00D61171">
      <w:pPr>
        <w:autoSpaceDE w:val="0"/>
        <w:autoSpaceDN w:val="0"/>
        <w:adjustRightInd w:val="0"/>
        <w:spacing w:after="0" w:line="240" w:lineRule="auto"/>
        <w:jc w:val="both"/>
        <w:rPr>
          <w:rFonts w:ascii="Times New Roman" w:eastAsia="SimSun" w:hAnsi="Times New Roman" w:cs="Times New Roman"/>
          <w:b/>
          <w:bCs/>
          <w:sz w:val="28"/>
          <w:szCs w:val="28"/>
          <w:lang w:bidi="ar-EG"/>
        </w:rPr>
        <w:sectPr w:rsidR="00D61171" w:rsidSect="004205B9">
          <w:type w:val="continuous"/>
          <w:pgSz w:w="11906" w:h="16838"/>
          <w:pgMar w:top="709" w:right="1416" w:bottom="1440" w:left="993" w:header="708" w:footer="708" w:gutter="0"/>
          <w:cols w:space="709"/>
          <w:rtlGutter/>
          <w:docGrid w:linePitch="360"/>
        </w:sectPr>
      </w:pPr>
    </w:p>
    <w:p w:rsidR="00D61171" w:rsidRDefault="00D61171" w:rsidP="00D61171">
      <w:pPr>
        <w:autoSpaceDE w:val="0"/>
        <w:autoSpaceDN w:val="0"/>
        <w:bidi w:val="0"/>
        <w:adjustRightInd w:val="0"/>
        <w:spacing w:after="0" w:line="240" w:lineRule="auto"/>
        <w:jc w:val="both"/>
        <w:rPr>
          <w:rFonts w:ascii="Times New Roman" w:hAnsi="Times New Roman" w:cs="Times New Roman"/>
          <w:sz w:val="24"/>
          <w:szCs w:val="24"/>
        </w:rPr>
      </w:pPr>
      <w:r w:rsidRPr="00C33BED">
        <w:rPr>
          <w:rFonts w:ascii="Times New Roman" w:eastAsia="SimSun" w:hAnsi="Times New Roman" w:cs="Times New Roman"/>
          <w:b/>
          <w:bCs/>
          <w:sz w:val="28"/>
          <w:szCs w:val="28"/>
        </w:rPr>
        <w:lastRenderedPageBreak/>
        <w:t>Discussion</w:t>
      </w:r>
      <w:bookmarkStart w:id="0" w:name="_GoBack"/>
      <w:bookmarkEnd w:id="0"/>
      <w:r w:rsidRPr="00C33BED">
        <w:rPr>
          <w:rFonts w:ascii="Times New Roman" w:eastAsia="SimSun" w:hAnsi="Times New Roman" w:cs="Times New Roman"/>
          <w:b/>
          <w:bCs/>
          <w:sz w:val="28"/>
          <w:szCs w:val="28"/>
        </w:rPr>
        <w:t>:</w:t>
      </w:r>
    </w:p>
    <w:p w:rsidR="00D61171" w:rsidRPr="00175D58" w:rsidRDefault="00175D58" w:rsidP="00D61171">
      <w:pPr>
        <w:tabs>
          <w:tab w:val="right" w:pos="8931"/>
        </w:tabs>
        <w:bidi w:val="0"/>
        <w:spacing w:before="120" w:after="120" w:line="240" w:lineRule="auto"/>
        <w:ind w:right="288" w:firstLine="567"/>
        <w:jc w:val="both"/>
        <w:rPr>
          <w:rFonts w:ascii="Times New Roman" w:hAnsi="Times New Roman" w:cs="Times New Roman"/>
          <w:b/>
          <w:bCs/>
          <w:i/>
          <w:iCs/>
          <w:sz w:val="24"/>
          <w:szCs w:val="24"/>
          <w:lang w:bidi="ar-EG"/>
        </w:rPr>
      </w:pPr>
      <w:r w:rsidRPr="00175D58">
        <w:rPr>
          <w:rFonts w:ascii="Times New Roman" w:hAnsi="Times New Roman" w:cs="Times New Roman"/>
          <w:sz w:val="24"/>
          <w:szCs w:val="24"/>
          <w:lang w:bidi="ar-EG"/>
        </w:rPr>
        <w:t xml:space="preserve">Stroke has become an increasingly important health problem worldwide. There are about 5.5 million yearly deaths and an estimated loss of 49 million disability- adjusted life years worldwide. Stroke occurs when the brain is deprived of the oxygen. It needs to function properly. Immediate medical attention may minimize damage to the brain. Stroke can cause physical and behavioral changes. The symptoms experienced depend on the area of the brain affected and the severity of the stroke. It is important for family members and friends to understand that a stroke may affect a person's social behavior </w:t>
      </w:r>
      <w:r w:rsidRPr="00175D58">
        <w:rPr>
          <w:rFonts w:ascii="Times New Roman" w:hAnsi="Times New Roman" w:cs="Times New Roman"/>
          <w:b/>
          <w:bCs/>
          <w:i/>
          <w:iCs/>
          <w:sz w:val="24"/>
          <w:szCs w:val="24"/>
          <w:lang w:bidi="ar-EG"/>
        </w:rPr>
        <w:t>(Newell, 2013).</w:t>
      </w:r>
    </w:p>
    <w:p w:rsidR="007A2839" w:rsidRDefault="00175D58" w:rsidP="00D61171">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175D58">
        <w:rPr>
          <w:rFonts w:ascii="Times New Roman" w:hAnsi="Times New Roman" w:cs="Times New Roman"/>
          <w:sz w:val="24"/>
          <w:szCs w:val="24"/>
          <w:lang w:bidi="ar-EG"/>
        </w:rPr>
        <w:t xml:space="preserve">Regarding to the socio-demographic characteristics of patients with cerebral stroke, this study showed that around two thirds of cerebral stroke patients were males (table 1). This might be due to males are more prone to hypertension which was the first cause of stroke. This finding was in the same line with </w:t>
      </w:r>
      <w:proofErr w:type="spellStart"/>
      <w:r w:rsidRPr="00175D58">
        <w:rPr>
          <w:rFonts w:ascii="Times New Roman" w:hAnsi="Times New Roman" w:cs="Times New Roman"/>
          <w:b/>
          <w:bCs/>
          <w:i/>
          <w:iCs/>
          <w:sz w:val="24"/>
          <w:szCs w:val="24"/>
          <w:lang w:bidi="ar-EG"/>
        </w:rPr>
        <w:t>Melika</w:t>
      </w:r>
      <w:proofErr w:type="spellEnd"/>
      <w:r w:rsidRPr="00175D58">
        <w:rPr>
          <w:rFonts w:ascii="Times New Roman" w:hAnsi="Times New Roman" w:cs="Times New Roman"/>
          <w:b/>
          <w:bCs/>
          <w:i/>
          <w:iCs/>
          <w:sz w:val="24"/>
          <w:szCs w:val="24"/>
          <w:lang w:bidi="ar-EG"/>
        </w:rPr>
        <w:t xml:space="preserve"> (2008),</w:t>
      </w:r>
      <w:r w:rsidRPr="00175D58">
        <w:rPr>
          <w:rFonts w:ascii="Times New Roman" w:hAnsi="Times New Roman" w:cs="Times New Roman"/>
          <w:sz w:val="24"/>
          <w:szCs w:val="24"/>
          <w:lang w:bidi="ar-EG"/>
        </w:rPr>
        <w:t xml:space="preserve"> who studied home health care: educational package for caregivers of stroke disability patients, who found that approximately two thirds of stroke patients were males. Also, this finding was congruent with studies done by </w:t>
      </w:r>
      <w:proofErr w:type="spellStart"/>
      <w:r w:rsidRPr="00175D58">
        <w:rPr>
          <w:rFonts w:ascii="Times New Roman" w:hAnsi="Times New Roman" w:cs="Times New Roman"/>
          <w:b/>
          <w:bCs/>
          <w:i/>
          <w:iCs/>
          <w:sz w:val="24"/>
          <w:szCs w:val="24"/>
          <w:lang w:bidi="ar-EG"/>
        </w:rPr>
        <w:t>Meseguer</w:t>
      </w:r>
      <w:proofErr w:type="spellEnd"/>
      <w:r w:rsidRPr="00175D58">
        <w:rPr>
          <w:rFonts w:ascii="Times New Roman" w:hAnsi="Times New Roman" w:cs="Times New Roman"/>
          <w:b/>
          <w:bCs/>
          <w:i/>
          <w:iCs/>
          <w:sz w:val="24"/>
          <w:szCs w:val="24"/>
          <w:lang w:bidi="ar-EG"/>
        </w:rPr>
        <w:t xml:space="preserve"> et al., (2009),</w:t>
      </w:r>
      <w:r w:rsidRPr="00175D58">
        <w:rPr>
          <w:rFonts w:ascii="Times New Roman" w:hAnsi="Times New Roman" w:cs="Times New Roman"/>
          <w:sz w:val="24"/>
          <w:szCs w:val="24"/>
          <w:lang w:bidi="ar-EG"/>
        </w:rPr>
        <w:t xml:space="preserve"> they studied the outcomes of intravenous recombinant tissue plasminogen activator therapy according to gender, </w:t>
      </w:r>
      <w:proofErr w:type="spellStart"/>
      <w:r w:rsidRPr="00175D58">
        <w:rPr>
          <w:rFonts w:ascii="Times New Roman" w:hAnsi="Times New Roman" w:cs="Times New Roman"/>
          <w:b/>
          <w:bCs/>
          <w:i/>
          <w:iCs/>
          <w:sz w:val="24"/>
          <w:szCs w:val="24"/>
          <w:lang w:bidi="ar-EG"/>
        </w:rPr>
        <w:t>Appelros</w:t>
      </w:r>
      <w:proofErr w:type="spellEnd"/>
      <w:r w:rsidRPr="00175D58">
        <w:rPr>
          <w:rFonts w:ascii="Times New Roman" w:hAnsi="Times New Roman" w:cs="Times New Roman"/>
          <w:b/>
          <w:bCs/>
          <w:i/>
          <w:iCs/>
          <w:sz w:val="24"/>
          <w:szCs w:val="24"/>
          <w:lang w:bidi="ar-EG"/>
        </w:rPr>
        <w:t xml:space="preserve"> et al., (2009),</w:t>
      </w:r>
      <w:r w:rsidRPr="00175D58">
        <w:rPr>
          <w:rFonts w:ascii="Times New Roman" w:hAnsi="Times New Roman" w:cs="Times New Roman"/>
          <w:sz w:val="24"/>
          <w:szCs w:val="24"/>
          <w:lang w:bidi="ar-EG"/>
        </w:rPr>
        <w:t xml:space="preserve"> they studied sex differences in stroke epidemiology, </w:t>
      </w:r>
      <w:r w:rsidRPr="00175D58">
        <w:rPr>
          <w:rFonts w:ascii="Times New Roman" w:hAnsi="Times New Roman" w:cs="Times New Roman"/>
          <w:b/>
          <w:bCs/>
          <w:i/>
          <w:iCs/>
          <w:sz w:val="24"/>
          <w:szCs w:val="24"/>
          <w:lang w:bidi="ar-EG"/>
        </w:rPr>
        <w:t>Tiana et al., (2012),</w:t>
      </w:r>
      <w:r w:rsidRPr="00175D58">
        <w:rPr>
          <w:rFonts w:ascii="Times New Roman" w:hAnsi="Times New Roman" w:cs="Times New Roman"/>
          <w:sz w:val="24"/>
          <w:szCs w:val="24"/>
          <w:lang w:bidi="ar-EG"/>
        </w:rPr>
        <w:t xml:space="preserve"> they studied the effects of gender on gene expression in the blood of ischemic stroke patients, and </w:t>
      </w:r>
      <w:r w:rsidRPr="007A2839">
        <w:rPr>
          <w:rFonts w:ascii="Times New Roman" w:hAnsi="Times New Roman" w:cs="Times New Roman"/>
          <w:sz w:val="24"/>
          <w:szCs w:val="24"/>
          <w:lang w:bidi="ar-EG"/>
        </w:rPr>
        <w:t>the</w:t>
      </w:r>
      <w:r w:rsidRPr="00175D58">
        <w:rPr>
          <w:rFonts w:ascii="Times New Roman" w:hAnsi="Times New Roman" w:cs="Times New Roman"/>
          <w:b/>
          <w:bCs/>
          <w:i/>
          <w:iCs/>
          <w:sz w:val="24"/>
          <w:szCs w:val="24"/>
          <w:lang w:bidi="ar-EG"/>
        </w:rPr>
        <w:t xml:space="preserve"> National Institute of Neurological Disorders and stroke, (2012),</w:t>
      </w:r>
      <w:r w:rsidRPr="00175D58">
        <w:rPr>
          <w:rFonts w:ascii="Times New Roman" w:hAnsi="Times New Roman" w:cs="Times New Roman"/>
          <w:sz w:val="24"/>
          <w:szCs w:val="24"/>
          <w:lang w:bidi="ar-EG"/>
        </w:rPr>
        <w:t xml:space="preserve">  who reported that, gender also plays a role in risk for stroke. Men have a higher risk for stroke, but more women die from stroke. The stroke risk for men is 1.25 times than for women. But this finding disagreed with </w:t>
      </w:r>
      <w:proofErr w:type="spellStart"/>
      <w:r w:rsidRPr="00175D58">
        <w:rPr>
          <w:rFonts w:ascii="Times New Roman" w:hAnsi="Times New Roman" w:cs="Times New Roman"/>
          <w:b/>
          <w:bCs/>
          <w:i/>
          <w:iCs/>
          <w:sz w:val="24"/>
          <w:szCs w:val="24"/>
          <w:lang w:bidi="ar-EG"/>
        </w:rPr>
        <w:t>Helmiey</w:t>
      </w:r>
      <w:proofErr w:type="spellEnd"/>
      <w:r w:rsidRPr="00175D58">
        <w:rPr>
          <w:rFonts w:ascii="Times New Roman" w:hAnsi="Times New Roman" w:cs="Times New Roman"/>
          <w:b/>
          <w:bCs/>
          <w:i/>
          <w:iCs/>
          <w:sz w:val="24"/>
          <w:szCs w:val="24"/>
          <w:lang w:bidi="ar-EG"/>
        </w:rPr>
        <w:t xml:space="preserve"> (2013),</w:t>
      </w:r>
      <w:r w:rsidRPr="00175D58">
        <w:rPr>
          <w:rFonts w:ascii="Times New Roman" w:hAnsi="Times New Roman" w:cs="Times New Roman"/>
          <w:sz w:val="24"/>
          <w:szCs w:val="24"/>
          <w:lang w:bidi="ar-EG"/>
        </w:rPr>
        <w:t xml:space="preserve"> who studied the needs and concerns for stroked patient who found that the majority of the stroke patients were </w:t>
      </w:r>
      <w:r w:rsidRPr="00175D58">
        <w:rPr>
          <w:rFonts w:ascii="Times New Roman" w:hAnsi="Times New Roman" w:cs="Times New Roman"/>
          <w:sz w:val="24"/>
          <w:szCs w:val="24"/>
          <w:lang w:bidi="ar-EG"/>
        </w:rPr>
        <w:lastRenderedPageBreak/>
        <w:t xml:space="preserve">females and less than half were males. Also, incongruent with </w:t>
      </w:r>
      <w:r w:rsidRPr="007A2839">
        <w:rPr>
          <w:rFonts w:ascii="Times New Roman" w:hAnsi="Times New Roman" w:cs="Times New Roman"/>
          <w:b/>
          <w:bCs/>
          <w:i/>
          <w:iCs/>
          <w:sz w:val="24"/>
          <w:szCs w:val="24"/>
          <w:lang w:bidi="ar-EG"/>
        </w:rPr>
        <w:t>Qureshi et al., (2014),</w:t>
      </w:r>
      <w:r w:rsidRPr="00175D58">
        <w:rPr>
          <w:rFonts w:ascii="Times New Roman" w:hAnsi="Times New Roman" w:cs="Times New Roman"/>
          <w:sz w:val="24"/>
          <w:szCs w:val="24"/>
          <w:lang w:bidi="ar-EG"/>
        </w:rPr>
        <w:t xml:space="preserve"> they studied the stroke frequencies of intracerebral bleed, cerebral infarction and subarachnoid hemorrhage and showed that, from 100 cases there were 44 cases of the studied sample were males and 56 cases were females.</w:t>
      </w:r>
    </w:p>
    <w:p w:rsidR="007A2839" w:rsidRDefault="00175D58" w:rsidP="007A2839">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175D58">
        <w:rPr>
          <w:rFonts w:ascii="Times New Roman" w:hAnsi="Times New Roman" w:cs="Times New Roman"/>
          <w:sz w:val="24"/>
          <w:szCs w:val="24"/>
          <w:lang w:bidi="ar-EG"/>
        </w:rPr>
        <w:t xml:space="preserve">   </w:t>
      </w:r>
      <w:r w:rsidR="007A2839" w:rsidRPr="007A2839">
        <w:rPr>
          <w:rFonts w:ascii="Times New Roman" w:hAnsi="Times New Roman" w:cs="Times New Roman"/>
          <w:sz w:val="24"/>
          <w:szCs w:val="24"/>
          <w:lang w:bidi="ar-EG"/>
        </w:rPr>
        <w:t xml:space="preserve">As regards age, the present study findings showed that around two thirds of the stroke patients aged 48 years or more with mean age 54.3±18.2 (table 1).This might be due to the fact that older adults' physiological and health life changes which may be a risk for .This finding was similar to the study done by </w:t>
      </w:r>
      <w:proofErr w:type="spellStart"/>
      <w:r w:rsidR="007A2839" w:rsidRPr="007A2839">
        <w:rPr>
          <w:rFonts w:ascii="Times New Roman" w:hAnsi="Times New Roman" w:cs="Times New Roman"/>
          <w:b/>
          <w:bCs/>
          <w:i/>
          <w:iCs/>
          <w:sz w:val="24"/>
          <w:szCs w:val="24"/>
          <w:lang w:bidi="ar-EG"/>
        </w:rPr>
        <w:t>Felgin</w:t>
      </w:r>
      <w:proofErr w:type="spellEnd"/>
      <w:r w:rsidR="007A2839" w:rsidRPr="007A2839">
        <w:rPr>
          <w:rFonts w:ascii="Times New Roman" w:hAnsi="Times New Roman" w:cs="Times New Roman"/>
          <w:b/>
          <w:bCs/>
          <w:i/>
          <w:iCs/>
          <w:sz w:val="24"/>
          <w:szCs w:val="24"/>
          <w:lang w:bidi="ar-EG"/>
        </w:rPr>
        <w:t xml:space="preserve"> (2009),</w:t>
      </w:r>
      <w:r w:rsidR="007A2839" w:rsidRPr="007A2839">
        <w:rPr>
          <w:rFonts w:ascii="Times New Roman" w:hAnsi="Times New Roman" w:cs="Times New Roman"/>
          <w:sz w:val="24"/>
          <w:szCs w:val="24"/>
          <w:lang w:bidi="ar-EG"/>
        </w:rPr>
        <w:t xml:space="preserve"> who studied stroke epidemiology in the developing world and reported that; stroke is the disease of older adults approximately 60% to 75% of all strokes occur in person of 50 years and above. Also, this finding was incongruent with the study done by </w:t>
      </w:r>
      <w:proofErr w:type="spellStart"/>
      <w:r w:rsidR="007A2839" w:rsidRPr="007A2839">
        <w:rPr>
          <w:rFonts w:ascii="Times New Roman" w:hAnsi="Times New Roman" w:cs="Times New Roman"/>
          <w:b/>
          <w:bCs/>
          <w:i/>
          <w:iCs/>
          <w:sz w:val="24"/>
          <w:szCs w:val="24"/>
          <w:lang w:bidi="ar-EG"/>
        </w:rPr>
        <w:t>Helmiey</w:t>
      </w:r>
      <w:proofErr w:type="spellEnd"/>
      <w:r w:rsidR="007A2839" w:rsidRPr="007A2839">
        <w:rPr>
          <w:rFonts w:ascii="Times New Roman" w:hAnsi="Times New Roman" w:cs="Times New Roman"/>
          <w:b/>
          <w:bCs/>
          <w:i/>
          <w:iCs/>
          <w:sz w:val="24"/>
          <w:szCs w:val="24"/>
          <w:lang w:bidi="ar-EG"/>
        </w:rPr>
        <w:t xml:space="preserve"> (2013),</w:t>
      </w:r>
      <w:r w:rsidR="007A2839" w:rsidRPr="007A2839">
        <w:rPr>
          <w:rFonts w:ascii="Times New Roman" w:hAnsi="Times New Roman" w:cs="Times New Roman"/>
          <w:sz w:val="24"/>
          <w:szCs w:val="24"/>
          <w:lang w:bidi="ar-EG"/>
        </w:rPr>
        <w:t xml:space="preserve"> who reported that the majority of studied sample were within the age of 35 years and above.</w:t>
      </w:r>
    </w:p>
    <w:p w:rsidR="00D61171" w:rsidRPr="00D61171" w:rsidRDefault="007A2839" w:rsidP="007A2839">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7A2839">
        <w:rPr>
          <w:rFonts w:ascii="Times New Roman" w:hAnsi="Times New Roman" w:cs="Times New Roman"/>
          <w:sz w:val="24"/>
          <w:szCs w:val="24"/>
          <w:lang w:bidi="ar-EG"/>
        </w:rPr>
        <w:t xml:space="preserve">Regarding to marital status, level of education and occupation, the results of the present study revealed that, around two thirds of the stroke patients were married, one third of them were illiterate and less than half of them were unemployed (table 1). This might be due to their post stroke disability or due to their age of retirement, also this means that the patients had low income and </w:t>
      </w:r>
      <w:proofErr w:type="gramStart"/>
      <w:r w:rsidRPr="007A2839">
        <w:rPr>
          <w:rFonts w:ascii="Times New Roman" w:hAnsi="Times New Roman" w:cs="Times New Roman"/>
          <w:sz w:val="24"/>
          <w:szCs w:val="24"/>
          <w:lang w:bidi="ar-EG"/>
        </w:rPr>
        <w:t>also, because of having no suitable job they might hadn't any health insurance to follow up their long term care especially after the disability which occurred due to stroke disease</w:t>
      </w:r>
      <w:proofErr w:type="gramEnd"/>
      <w:r w:rsidRPr="007A2839">
        <w:rPr>
          <w:rFonts w:ascii="Times New Roman" w:hAnsi="Times New Roman" w:cs="Times New Roman"/>
          <w:sz w:val="24"/>
          <w:szCs w:val="24"/>
          <w:lang w:bidi="ar-EG"/>
        </w:rPr>
        <w:t xml:space="preserve">. These findings were disagreed with the study done by </w:t>
      </w:r>
      <w:r w:rsidRPr="007A2839">
        <w:rPr>
          <w:rFonts w:ascii="Times New Roman" w:hAnsi="Times New Roman" w:cs="Times New Roman"/>
          <w:b/>
          <w:bCs/>
          <w:i/>
          <w:iCs/>
          <w:sz w:val="24"/>
          <w:szCs w:val="24"/>
          <w:lang w:bidi="ar-EG"/>
        </w:rPr>
        <w:t>El-</w:t>
      </w:r>
      <w:proofErr w:type="spellStart"/>
      <w:r w:rsidRPr="007A2839">
        <w:rPr>
          <w:rFonts w:ascii="Times New Roman" w:hAnsi="Times New Roman" w:cs="Times New Roman"/>
          <w:b/>
          <w:bCs/>
          <w:i/>
          <w:iCs/>
          <w:sz w:val="24"/>
          <w:szCs w:val="24"/>
          <w:lang w:bidi="ar-EG"/>
        </w:rPr>
        <w:t>shamaa</w:t>
      </w:r>
      <w:proofErr w:type="spellEnd"/>
      <w:r w:rsidRPr="007A2839">
        <w:rPr>
          <w:rFonts w:ascii="Times New Roman" w:hAnsi="Times New Roman" w:cs="Times New Roman"/>
          <w:b/>
          <w:bCs/>
          <w:i/>
          <w:iCs/>
          <w:sz w:val="24"/>
          <w:szCs w:val="24"/>
          <w:lang w:bidi="ar-EG"/>
        </w:rPr>
        <w:t xml:space="preserve"> et al., (2010)</w:t>
      </w:r>
      <w:r w:rsidRPr="007A2839">
        <w:rPr>
          <w:rFonts w:ascii="Times New Roman" w:hAnsi="Times New Roman" w:cs="Times New Roman"/>
          <w:sz w:val="24"/>
          <w:szCs w:val="24"/>
          <w:lang w:bidi="ar-EG"/>
        </w:rPr>
        <w:t xml:space="preserve"> they studied the assessment of biopsychosocial needs for patients with chronic cerebrovascular stroke and </w:t>
      </w:r>
      <w:proofErr w:type="spellStart"/>
      <w:r w:rsidRPr="007A2839">
        <w:rPr>
          <w:rFonts w:ascii="Times New Roman" w:hAnsi="Times New Roman" w:cs="Times New Roman"/>
          <w:b/>
          <w:bCs/>
          <w:i/>
          <w:iCs/>
          <w:sz w:val="24"/>
          <w:szCs w:val="24"/>
          <w:lang w:bidi="ar-EG"/>
        </w:rPr>
        <w:t>Helmiey</w:t>
      </w:r>
      <w:proofErr w:type="spellEnd"/>
      <w:r w:rsidRPr="007A2839">
        <w:rPr>
          <w:rFonts w:ascii="Times New Roman" w:hAnsi="Times New Roman" w:cs="Times New Roman"/>
          <w:b/>
          <w:bCs/>
          <w:i/>
          <w:iCs/>
          <w:sz w:val="24"/>
          <w:szCs w:val="24"/>
          <w:lang w:bidi="ar-EG"/>
        </w:rPr>
        <w:t xml:space="preserve"> (2013),</w:t>
      </w:r>
      <w:r w:rsidRPr="007A2839">
        <w:rPr>
          <w:rFonts w:ascii="Times New Roman" w:hAnsi="Times New Roman" w:cs="Times New Roman"/>
          <w:sz w:val="24"/>
          <w:szCs w:val="24"/>
          <w:lang w:bidi="ar-EG"/>
        </w:rPr>
        <w:t xml:space="preserve"> who found that the majority of the studied sample were married, illiterate and still working. Regarding residence, type of family and income, the results of the present study </w:t>
      </w:r>
      <w:r w:rsidRPr="007A2839">
        <w:rPr>
          <w:rFonts w:ascii="Times New Roman" w:hAnsi="Times New Roman" w:cs="Times New Roman"/>
          <w:sz w:val="24"/>
          <w:szCs w:val="24"/>
          <w:lang w:bidi="ar-EG"/>
        </w:rPr>
        <w:lastRenderedPageBreak/>
        <w:t xml:space="preserve">revealed that the majority of the stroke patients lived in rural areas, more than half of them lived in an extended family and more than three quarters of them had enough income (table 1). These findings were congruent with the study done by </w:t>
      </w:r>
      <w:proofErr w:type="spellStart"/>
      <w:r w:rsidRPr="007A2839">
        <w:rPr>
          <w:rFonts w:ascii="Times New Roman" w:hAnsi="Times New Roman" w:cs="Times New Roman"/>
          <w:b/>
          <w:bCs/>
          <w:i/>
          <w:iCs/>
          <w:sz w:val="24"/>
          <w:szCs w:val="24"/>
          <w:lang w:bidi="ar-EG"/>
        </w:rPr>
        <w:t>Wachters</w:t>
      </w:r>
      <w:proofErr w:type="spellEnd"/>
      <w:r w:rsidRPr="007A2839">
        <w:rPr>
          <w:rFonts w:ascii="Times New Roman" w:hAnsi="Times New Roman" w:cs="Times New Roman"/>
          <w:b/>
          <w:bCs/>
          <w:i/>
          <w:iCs/>
          <w:sz w:val="24"/>
          <w:szCs w:val="24"/>
          <w:lang w:bidi="ar-EG"/>
        </w:rPr>
        <w:t xml:space="preserve"> et al., (2011),</w:t>
      </w:r>
      <w:r w:rsidRPr="007A2839">
        <w:rPr>
          <w:rFonts w:ascii="Times New Roman" w:hAnsi="Times New Roman" w:cs="Times New Roman"/>
          <w:sz w:val="24"/>
          <w:szCs w:val="24"/>
          <w:lang w:bidi="ar-EG"/>
        </w:rPr>
        <w:t xml:space="preserve"> who found that the majority of the studied sample lived in rural areas, less than three quarters of them lived with their caregivers and had enough income.</w:t>
      </w:r>
      <w:r w:rsidR="00D61171" w:rsidRPr="00D61171">
        <w:rPr>
          <w:rFonts w:ascii="Times New Roman" w:hAnsi="Times New Roman" w:cs="Times New Roman"/>
          <w:sz w:val="24"/>
          <w:szCs w:val="24"/>
          <w:lang w:bidi="ar-EG"/>
        </w:rPr>
        <w:t xml:space="preserve"> </w:t>
      </w:r>
      <w:r w:rsidRPr="007A2839">
        <w:rPr>
          <w:rFonts w:ascii="Times New Roman" w:hAnsi="Times New Roman" w:cs="Times New Roman"/>
          <w:sz w:val="24"/>
          <w:szCs w:val="24"/>
          <w:lang w:bidi="ar-EG"/>
        </w:rPr>
        <w:t xml:space="preserve">Also, these findings disagreed with the study done by </w:t>
      </w:r>
      <w:r w:rsidRPr="007A2839">
        <w:rPr>
          <w:rFonts w:ascii="Times New Roman" w:hAnsi="Times New Roman" w:cs="Times New Roman"/>
          <w:b/>
          <w:bCs/>
          <w:i/>
          <w:iCs/>
          <w:sz w:val="24"/>
          <w:szCs w:val="24"/>
          <w:lang w:bidi="ar-EG"/>
        </w:rPr>
        <w:t xml:space="preserve">Jane </w:t>
      </w:r>
      <w:proofErr w:type="spellStart"/>
      <w:r w:rsidRPr="007A2839">
        <w:rPr>
          <w:rFonts w:ascii="Times New Roman" w:hAnsi="Times New Roman" w:cs="Times New Roman"/>
          <w:b/>
          <w:bCs/>
          <w:i/>
          <w:iCs/>
          <w:sz w:val="24"/>
          <w:szCs w:val="24"/>
          <w:lang w:bidi="ar-EG"/>
        </w:rPr>
        <w:t>Nakibuuka</w:t>
      </w:r>
      <w:proofErr w:type="spellEnd"/>
      <w:r w:rsidRPr="007A2839">
        <w:rPr>
          <w:rFonts w:ascii="Times New Roman" w:hAnsi="Times New Roman" w:cs="Times New Roman"/>
          <w:b/>
          <w:bCs/>
          <w:i/>
          <w:iCs/>
          <w:sz w:val="24"/>
          <w:szCs w:val="24"/>
          <w:lang w:bidi="ar-EG"/>
        </w:rPr>
        <w:t xml:space="preserve"> et al., (2014),</w:t>
      </w:r>
      <w:r w:rsidRPr="007A2839">
        <w:rPr>
          <w:rFonts w:ascii="Times New Roman" w:hAnsi="Times New Roman" w:cs="Times New Roman"/>
          <w:sz w:val="24"/>
          <w:szCs w:val="24"/>
          <w:lang w:bidi="ar-EG"/>
        </w:rPr>
        <w:t xml:space="preserve"> who studied knowledge and perception of stroke: a population- based survey in Uganda and stated that more than half of the studied </w:t>
      </w:r>
      <w:proofErr w:type="gramStart"/>
      <w:r w:rsidRPr="007A2839">
        <w:rPr>
          <w:rFonts w:ascii="Times New Roman" w:hAnsi="Times New Roman" w:cs="Times New Roman"/>
          <w:sz w:val="24"/>
          <w:szCs w:val="24"/>
          <w:lang w:bidi="ar-EG"/>
        </w:rPr>
        <w:t>sample live</w:t>
      </w:r>
      <w:proofErr w:type="gramEnd"/>
      <w:r w:rsidRPr="007A2839">
        <w:rPr>
          <w:rFonts w:ascii="Times New Roman" w:hAnsi="Times New Roman" w:cs="Times New Roman"/>
          <w:sz w:val="24"/>
          <w:szCs w:val="24"/>
          <w:lang w:bidi="ar-EG"/>
        </w:rPr>
        <w:t xml:space="preserve"> in the urban areas.</w:t>
      </w:r>
    </w:p>
    <w:p w:rsidR="00442D27" w:rsidRDefault="00442D27" w:rsidP="00442D27">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442D27">
        <w:rPr>
          <w:rFonts w:ascii="Times New Roman" w:hAnsi="Times New Roman" w:cs="Times New Roman"/>
          <w:sz w:val="24"/>
          <w:szCs w:val="24"/>
          <w:lang w:bidi="ar-EG"/>
        </w:rPr>
        <w:t xml:space="preserve">According to the socio-demographic characteristics of stroke patient caregivers, the present study showed that, approximately the majority of stroke patient caregivers were females, less than one third of them their age ranged between 18-28 years, while around three quarters of them were married, more than one third of them had secondary education and more than half of them lived in a nuclear family (table 2). These findings were agreement with the study done by </w:t>
      </w:r>
      <w:proofErr w:type="spellStart"/>
      <w:r w:rsidRPr="00442D27">
        <w:rPr>
          <w:rFonts w:ascii="Times New Roman" w:hAnsi="Times New Roman" w:cs="Times New Roman"/>
          <w:b/>
          <w:bCs/>
          <w:i/>
          <w:iCs/>
          <w:sz w:val="24"/>
          <w:szCs w:val="24"/>
          <w:lang w:bidi="ar-EG"/>
        </w:rPr>
        <w:t>Hamed</w:t>
      </w:r>
      <w:proofErr w:type="spellEnd"/>
      <w:r w:rsidRPr="00442D27">
        <w:rPr>
          <w:rFonts w:ascii="Times New Roman" w:hAnsi="Times New Roman" w:cs="Times New Roman"/>
          <w:b/>
          <w:bCs/>
          <w:i/>
          <w:iCs/>
          <w:sz w:val="24"/>
          <w:szCs w:val="24"/>
          <w:lang w:bidi="ar-EG"/>
        </w:rPr>
        <w:t xml:space="preserve"> (2013),</w:t>
      </w:r>
      <w:r w:rsidRPr="00442D27">
        <w:rPr>
          <w:rFonts w:ascii="Times New Roman" w:hAnsi="Times New Roman" w:cs="Times New Roman"/>
          <w:sz w:val="24"/>
          <w:szCs w:val="24"/>
          <w:lang w:bidi="ar-EG"/>
        </w:rPr>
        <w:t xml:space="preserve"> who studied self- care rehabilitation model for </w:t>
      </w:r>
      <w:proofErr w:type="spellStart"/>
      <w:r w:rsidRPr="00442D27">
        <w:rPr>
          <w:rFonts w:ascii="Times New Roman" w:hAnsi="Times New Roman" w:cs="Times New Roman"/>
          <w:sz w:val="24"/>
          <w:szCs w:val="24"/>
          <w:lang w:bidi="ar-EG"/>
        </w:rPr>
        <w:t>cerebro</w:t>
      </w:r>
      <w:proofErr w:type="spellEnd"/>
      <w:r w:rsidRPr="00442D27">
        <w:rPr>
          <w:rFonts w:ascii="Times New Roman" w:hAnsi="Times New Roman" w:cs="Times New Roman"/>
          <w:sz w:val="24"/>
          <w:szCs w:val="24"/>
          <w:lang w:bidi="ar-EG"/>
        </w:rPr>
        <w:t xml:space="preserve"> functional disabilities, </w:t>
      </w:r>
      <w:proofErr w:type="spellStart"/>
      <w:r w:rsidRPr="00442D27">
        <w:rPr>
          <w:rFonts w:ascii="Times New Roman" w:hAnsi="Times New Roman" w:cs="Times New Roman"/>
          <w:b/>
          <w:bCs/>
          <w:i/>
          <w:iCs/>
          <w:sz w:val="24"/>
          <w:szCs w:val="24"/>
          <w:lang w:bidi="ar-EG"/>
        </w:rPr>
        <w:t>Melika</w:t>
      </w:r>
      <w:proofErr w:type="spellEnd"/>
      <w:r w:rsidRPr="00442D27">
        <w:rPr>
          <w:rFonts w:ascii="Times New Roman" w:hAnsi="Times New Roman" w:cs="Times New Roman"/>
          <w:b/>
          <w:bCs/>
          <w:i/>
          <w:iCs/>
          <w:sz w:val="24"/>
          <w:szCs w:val="24"/>
          <w:lang w:bidi="ar-EG"/>
        </w:rPr>
        <w:t xml:space="preserve"> (2008),</w:t>
      </w:r>
      <w:r w:rsidRPr="00442D27">
        <w:rPr>
          <w:rFonts w:ascii="Times New Roman" w:hAnsi="Times New Roman" w:cs="Times New Roman"/>
          <w:sz w:val="24"/>
          <w:szCs w:val="24"/>
          <w:lang w:bidi="ar-EG"/>
        </w:rPr>
        <w:t xml:space="preserve"> they found that the majority of the caregivers were females and married, less than one third of them ages ranged between 20-30 years. Also more than one third of the caregivers' had secondary education but half of them live with their patients at homes.</w:t>
      </w:r>
    </w:p>
    <w:p w:rsidR="00442D27" w:rsidRDefault="00442D27" w:rsidP="00442D27">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442D27">
        <w:rPr>
          <w:rFonts w:ascii="Times New Roman" w:hAnsi="Times New Roman" w:cs="Times New Roman"/>
          <w:sz w:val="24"/>
          <w:szCs w:val="24"/>
          <w:lang w:bidi="ar-EG"/>
        </w:rPr>
        <w:t xml:space="preserve">Regarding to total knowledge score of stroke patients about stroke, the present study revealed that the majority of the stroke patients had good total knowledge after the intervention implementation (figure </w:t>
      </w:r>
      <w:r>
        <w:rPr>
          <w:rFonts w:ascii="Times New Roman" w:hAnsi="Times New Roman" w:cs="Times New Roman"/>
          <w:sz w:val="24"/>
          <w:szCs w:val="24"/>
          <w:lang w:bidi="ar-EG"/>
        </w:rPr>
        <w:t>1</w:t>
      </w:r>
      <w:r w:rsidRPr="00442D27">
        <w:rPr>
          <w:rFonts w:ascii="Times New Roman" w:hAnsi="Times New Roman" w:cs="Times New Roman"/>
          <w:sz w:val="24"/>
          <w:szCs w:val="24"/>
          <w:lang w:bidi="ar-EG"/>
        </w:rPr>
        <w:t xml:space="preserve">). This finding was congruent with </w:t>
      </w:r>
      <w:r w:rsidRPr="00442D27">
        <w:rPr>
          <w:rFonts w:ascii="Times New Roman" w:hAnsi="Times New Roman" w:cs="Times New Roman"/>
          <w:b/>
          <w:bCs/>
          <w:i/>
          <w:iCs/>
          <w:sz w:val="24"/>
          <w:szCs w:val="24"/>
          <w:lang w:bidi="ar-EG"/>
        </w:rPr>
        <w:t>Mohamed (2015),</w:t>
      </w:r>
      <w:r w:rsidRPr="00442D27">
        <w:rPr>
          <w:rFonts w:ascii="Times New Roman" w:hAnsi="Times New Roman" w:cs="Times New Roman"/>
          <w:sz w:val="24"/>
          <w:szCs w:val="24"/>
          <w:lang w:bidi="ar-EG"/>
        </w:rPr>
        <w:t xml:space="preserve"> who studied strategies of daily living rehabilitative activities for post stroke patients who reported that the patient's knowledge score level were significantly improved after implementation of the strategy. Regarding </w:t>
      </w:r>
      <w:r w:rsidRPr="00442D27">
        <w:rPr>
          <w:rFonts w:ascii="Times New Roman" w:hAnsi="Times New Roman" w:cs="Times New Roman"/>
          <w:sz w:val="24"/>
          <w:szCs w:val="24"/>
          <w:lang w:bidi="ar-EG"/>
        </w:rPr>
        <w:lastRenderedPageBreak/>
        <w:t xml:space="preserve">to total knowledge score of stroke patient caregivers about stroke, the present study revealed that the majority of the stroke patient caregivers had good total knowledge after the intervention implementation (figure </w:t>
      </w:r>
      <w:r>
        <w:rPr>
          <w:rFonts w:ascii="Times New Roman" w:hAnsi="Times New Roman" w:cs="Times New Roman"/>
          <w:sz w:val="24"/>
          <w:szCs w:val="24"/>
          <w:lang w:bidi="ar-EG"/>
        </w:rPr>
        <w:t>2</w:t>
      </w:r>
      <w:r w:rsidRPr="00442D27">
        <w:rPr>
          <w:rFonts w:ascii="Times New Roman" w:hAnsi="Times New Roman" w:cs="Times New Roman"/>
          <w:sz w:val="24"/>
          <w:szCs w:val="24"/>
          <w:lang w:bidi="ar-EG"/>
        </w:rPr>
        <w:t xml:space="preserve">). This finding was congruent with Abdel-Hameed &amp; </w:t>
      </w:r>
      <w:proofErr w:type="spellStart"/>
      <w:r w:rsidRPr="00442D27">
        <w:rPr>
          <w:rFonts w:ascii="Times New Roman" w:hAnsi="Times New Roman" w:cs="Times New Roman"/>
          <w:b/>
          <w:bCs/>
          <w:i/>
          <w:iCs/>
          <w:sz w:val="24"/>
          <w:szCs w:val="24"/>
          <w:lang w:bidi="ar-EG"/>
        </w:rPr>
        <w:t>Shebl</w:t>
      </w:r>
      <w:proofErr w:type="spellEnd"/>
      <w:r w:rsidRPr="00442D27">
        <w:rPr>
          <w:rFonts w:ascii="Times New Roman" w:hAnsi="Times New Roman" w:cs="Times New Roman"/>
          <w:b/>
          <w:bCs/>
          <w:i/>
          <w:iCs/>
          <w:sz w:val="24"/>
          <w:szCs w:val="24"/>
          <w:lang w:bidi="ar-EG"/>
        </w:rPr>
        <w:t xml:space="preserve"> (2014),</w:t>
      </w:r>
      <w:r w:rsidRPr="00442D27">
        <w:rPr>
          <w:rFonts w:ascii="Times New Roman" w:hAnsi="Times New Roman" w:cs="Times New Roman"/>
          <w:sz w:val="24"/>
          <w:szCs w:val="24"/>
          <w:lang w:bidi="ar-EG"/>
        </w:rPr>
        <w:t xml:space="preserve"> they studied the impact of informal caregivers training program on geriatric patients’ functional status and post stroke depression who reported that the total knowledge of stroke patient caregivers' post the training was increased (improved) significantly. Also this finding was congruent with </w:t>
      </w:r>
      <w:proofErr w:type="spellStart"/>
      <w:r w:rsidRPr="00CE66AB">
        <w:rPr>
          <w:rFonts w:ascii="Times New Roman" w:hAnsi="Times New Roman" w:cs="Times New Roman"/>
          <w:b/>
          <w:bCs/>
          <w:i/>
          <w:iCs/>
          <w:sz w:val="24"/>
          <w:szCs w:val="24"/>
          <w:lang w:bidi="ar-EG"/>
        </w:rPr>
        <w:t>Abd</w:t>
      </w:r>
      <w:proofErr w:type="spellEnd"/>
      <w:r w:rsidRPr="00CE66AB">
        <w:rPr>
          <w:rFonts w:ascii="Times New Roman" w:hAnsi="Times New Roman" w:cs="Times New Roman"/>
          <w:b/>
          <w:bCs/>
          <w:i/>
          <w:iCs/>
          <w:sz w:val="24"/>
          <w:szCs w:val="24"/>
          <w:lang w:bidi="ar-EG"/>
        </w:rPr>
        <w:t xml:space="preserve"> </w:t>
      </w:r>
      <w:proofErr w:type="spellStart"/>
      <w:r w:rsidRPr="00CE66AB">
        <w:rPr>
          <w:rFonts w:ascii="Times New Roman" w:hAnsi="Times New Roman" w:cs="Times New Roman"/>
          <w:b/>
          <w:bCs/>
          <w:i/>
          <w:iCs/>
          <w:sz w:val="24"/>
          <w:szCs w:val="24"/>
          <w:lang w:bidi="ar-EG"/>
        </w:rPr>
        <w:t>Elaziz</w:t>
      </w:r>
      <w:proofErr w:type="spellEnd"/>
      <w:r w:rsidRPr="00CE66AB">
        <w:rPr>
          <w:rFonts w:ascii="Times New Roman" w:hAnsi="Times New Roman" w:cs="Times New Roman"/>
          <w:b/>
          <w:bCs/>
          <w:i/>
          <w:iCs/>
          <w:sz w:val="24"/>
          <w:szCs w:val="24"/>
          <w:lang w:bidi="ar-EG"/>
        </w:rPr>
        <w:t xml:space="preserve"> et al., (2013)</w:t>
      </w:r>
      <w:proofErr w:type="gramStart"/>
      <w:r w:rsidRPr="00CE66AB">
        <w:rPr>
          <w:rFonts w:ascii="Times New Roman" w:hAnsi="Times New Roman" w:cs="Times New Roman"/>
          <w:b/>
          <w:bCs/>
          <w:i/>
          <w:iCs/>
          <w:sz w:val="24"/>
          <w:szCs w:val="24"/>
          <w:lang w:bidi="ar-EG"/>
        </w:rPr>
        <w:t>,</w:t>
      </w:r>
      <w:proofErr w:type="gramEnd"/>
      <w:r w:rsidRPr="00442D27">
        <w:rPr>
          <w:rFonts w:ascii="Times New Roman" w:hAnsi="Times New Roman" w:cs="Times New Roman"/>
          <w:sz w:val="24"/>
          <w:szCs w:val="24"/>
          <w:lang w:bidi="ar-EG"/>
        </w:rPr>
        <w:t xml:space="preserve"> they reported that the differences in total knowledge of caregivers about stroke disease were highly statistically significant between pre, and post program</w:t>
      </w:r>
      <w:r w:rsidRPr="00442D27">
        <w:rPr>
          <w:rFonts w:ascii="Times New Roman" w:hAnsi="Times New Roman" w:cs="Times New Roman"/>
          <w:b/>
          <w:bCs/>
          <w:i/>
          <w:iCs/>
          <w:sz w:val="24"/>
          <w:szCs w:val="24"/>
          <w:lang w:bidi="ar-EG"/>
        </w:rPr>
        <w:t>.</w:t>
      </w:r>
    </w:p>
    <w:p w:rsidR="00CE66AB" w:rsidRDefault="00CE66AB" w:rsidP="00CE66AB">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CE66AB">
        <w:rPr>
          <w:rFonts w:ascii="Times New Roman" w:hAnsi="Times New Roman" w:cs="Times New Roman"/>
          <w:sz w:val="24"/>
          <w:szCs w:val="24"/>
          <w:lang w:bidi="ar-EG"/>
        </w:rPr>
        <w:t xml:space="preserve">Regarding to total practices score of stroke patient caregivers, the present study revealed that around two thirds of the stroke patient caregivers had good total practices after the intervention implementation (figure </w:t>
      </w:r>
      <w:r>
        <w:rPr>
          <w:rFonts w:ascii="Times New Roman" w:hAnsi="Times New Roman" w:cs="Times New Roman"/>
          <w:sz w:val="24"/>
          <w:szCs w:val="24"/>
          <w:lang w:bidi="ar-EG"/>
        </w:rPr>
        <w:t>3</w:t>
      </w:r>
      <w:r w:rsidRPr="00CE66AB">
        <w:rPr>
          <w:rFonts w:ascii="Times New Roman" w:hAnsi="Times New Roman" w:cs="Times New Roman"/>
          <w:sz w:val="24"/>
          <w:szCs w:val="24"/>
          <w:lang w:bidi="ar-EG"/>
        </w:rPr>
        <w:t xml:space="preserve">). This finding incongruent with </w:t>
      </w:r>
      <w:r w:rsidRPr="00CE66AB">
        <w:rPr>
          <w:rFonts w:ascii="Times New Roman" w:hAnsi="Times New Roman" w:cs="Times New Roman"/>
          <w:b/>
          <w:bCs/>
          <w:i/>
          <w:iCs/>
          <w:sz w:val="24"/>
          <w:szCs w:val="24"/>
          <w:lang w:bidi="ar-EG"/>
        </w:rPr>
        <w:t>Abdel-Hameed et al., (2010),</w:t>
      </w:r>
      <w:r w:rsidRPr="00CE66AB">
        <w:rPr>
          <w:rFonts w:ascii="Times New Roman" w:hAnsi="Times New Roman" w:cs="Times New Roman"/>
          <w:sz w:val="24"/>
          <w:szCs w:val="24"/>
          <w:lang w:bidi="ar-EG"/>
        </w:rPr>
        <w:t xml:space="preserve"> they reported that more than two-thirds of the stroke patient caregivers had poor skills about practices after the training program</w:t>
      </w:r>
      <w:r>
        <w:rPr>
          <w:rFonts w:ascii="Times New Roman" w:hAnsi="Times New Roman" w:cs="Times New Roman"/>
          <w:sz w:val="24"/>
          <w:szCs w:val="24"/>
          <w:lang w:bidi="ar-EG"/>
        </w:rPr>
        <w:t>.</w:t>
      </w:r>
    </w:p>
    <w:p w:rsidR="00CE66AB" w:rsidRDefault="00CE66AB" w:rsidP="00CE66AB">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CE66AB">
        <w:rPr>
          <w:rFonts w:ascii="Times New Roman" w:hAnsi="Times New Roman" w:cs="Times New Roman"/>
          <w:sz w:val="24"/>
          <w:szCs w:val="24"/>
          <w:lang w:bidi="ar-EG"/>
        </w:rPr>
        <w:t xml:space="preserve">In the current study there was no statistically significant relation between socio-demographic characteristics of the stroke patients and their total knowledge score (table </w:t>
      </w:r>
      <w:r>
        <w:rPr>
          <w:rFonts w:ascii="Times New Roman" w:hAnsi="Times New Roman" w:cs="Times New Roman"/>
          <w:sz w:val="24"/>
          <w:szCs w:val="24"/>
          <w:lang w:bidi="ar-EG"/>
        </w:rPr>
        <w:t>3</w:t>
      </w:r>
      <w:r w:rsidRPr="00CE66AB">
        <w:rPr>
          <w:rFonts w:ascii="Times New Roman" w:hAnsi="Times New Roman" w:cs="Times New Roman"/>
          <w:sz w:val="24"/>
          <w:szCs w:val="24"/>
          <w:lang w:bidi="ar-EG"/>
        </w:rPr>
        <w:t xml:space="preserve">). This finding contradicted with </w:t>
      </w:r>
      <w:proofErr w:type="spellStart"/>
      <w:r w:rsidRPr="00CE66AB">
        <w:rPr>
          <w:rFonts w:ascii="Times New Roman" w:hAnsi="Times New Roman" w:cs="Times New Roman"/>
          <w:b/>
          <w:bCs/>
          <w:i/>
          <w:iCs/>
          <w:sz w:val="24"/>
          <w:szCs w:val="24"/>
          <w:lang w:bidi="ar-EG"/>
        </w:rPr>
        <w:t>Helmiey</w:t>
      </w:r>
      <w:proofErr w:type="spellEnd"/>
      <w:r w:rsidRPr="00CE66AB">
        <w:rPr>
          <w:rFonts w:ascii="Times New Roman" w:hAnsi="Times New Roman" w:cs="Times New Roman"/>
          <w:b/>
          <w:bCs/>
          <w:i/>
          <w:iCs/>
          <w:sz w:val="24"/>
          <w:szCs w:val="24"/>
          <w:lang w:bidi="ar-EG"/>
        </w:rPr>
        <w:t xml:space="preserve"> (2013),</w:t>
      </w:r>
      <w:r w:rsidRPr="00CE66AB">
        <w:rPr>
          <w:rFonts w:ascii="Times New Roman" w:hAnsi="Times New Roman" w:cs="Times New Roman"/>
          <w:sz w:val="24"/>
          <w:szCs w:val="24"/>
          <w:lang w:bidi="ar-EG"/>
        </w:rPr>
        <w:t xml:space="preserve"> who reported that there were highly statistically significant relations between socio-demographic and total knowledge and needs of the study patients. Also this finding contradicted with </w:t>
      </w:r>
      <w:r w:rsidRPr="00CE66AB">
        <w:rPr>
          <w:rFonts w:ascii="Times New Roman" w:hAnsi="Times New Roman" w:cs="Times New Roman"/>
          <w:b/>
          <w:bCs/>
          <w:i/>
          <w:iCs/>
          <w:sz w:val="24"/>
          <w:szCs w:val="24"/>
          <w:lang w:bidi="ar-EG"/>
        </w:rPr>
        <w:t xml:space="preserve">Ali &amp; </w:t>
      </w:r>
      <w:proofErr w:type="spellStart"/>
      <w:r w:rsidRPr="00CE66AB">
        <w:rPr>
          <w:rFonts w:ascii="Times New Roman" w:hAnsi="Times New Roman" w:cs="Times New Roman"/>
          <w:b/>
          <w:bCs/>
          <w:i/>
          <w:iCs/>
          <w:sz w:val="24"/>
          <w:szCs w:val="24"/>
          <w:lang w:bidi="ar-EG"/>
        </w:rPr>
        <w:t>Masta</w:t>
      </w:r>
      <w:proofErr w:type="spellEnd"/>
      <w:r w:rsidRPr="00CE66AB">
        <w:rPr>
          <w:rFonts w:ascii="Times New Roman" w:hAnsi="Times New Roman" w:cs="Times New Roman"/>
          <w:b/>
          <w:bCs/>
          <w:i/>
          <w:iCs/>
          <w:sz w:val="24"/>
          <w:szCs w:val="24"/>
          <w:lang w:bidi="ar-EG"/>
        </w:rPr>
        <w:t xml:space="preserve"> (2015), </w:t>
      </w:r>
      <w:r w:rsidRPr="00CE66AB">
        <w:rPr>
          <w:rFonts w:ascii="Times New Roman" w:hAnsi="Times New Roman" w:cs="Times New Roman"/>
          <w:sz w:val="24"/>
          <w:szCs w:val="24"/>
          <w:lang w:bidi="ar-EG"/>
        </w:rPr>
        <w:t xml:space="preserve">they reported that level of educational attainment had significant associations with knowledge of stroke risk factors. Also this finding contraindicated with </w:t>
      </w:r>
      <w:proofErr w:type="spellStart"/>
      <w:r w:rsidRPr="00CE66AB">
        <w:rPr>
          <w:rFonts w:ascii="Times New Roman" w:hAnsi="Times New Roman" w:cs="Times New Roman"/>
          <w:b/>
          <w:bCs/>
          <w:i/>
          <w:iCs/>
          <w:sz w:val="24"/>
          <w:szCs w:val="24"/>
          <w:lang w:bidi="ar-EG"/>
        </w:rPr>
        <w:t>Ramírez</w:t>
      </w:r>
      <w:proofErr w:type="spellEnd"/>
      <w:r w:rsidRPr="00CE66AB">
        <w:rPr>
          <w:rFonts w:ascii="Times New Roman" w:hAnsi="Times New Roman" w:cs="Times New Roman"/>
          <w:b/>
          <w:bCs/>
          <w:i/>
          <w:iCs/>
          <w:sz w:val="24"/>
          <w:szCs w:val="24"/>
          <w:lang w:bidi="ar-EG"/>
        </w:rPr>
        <w:t>-Moreno et al., (2015),</w:t>
      </w:r>
      <w:r w:rsidRPr="00CE66AB">
        <w:rPr>
          <w:rFonts w:ascii="Times New Roman" w:hAnsi="Times New Roman" w:cs="Times New Roman"/>
          <w:sz w:val="24"/>
          <w:szCs w:val="24"/>
          <w:lang w:bidi="ar-EG"/>
        </w:rPr>
        <w:t xml:space="preserve"> they reported that there were significant sex differences regarding response to stroke or to its warning signs.</w:t>
      </w:r>
    </w:p>
    <w:p w:rsidR="00CE66AB" w:rsidRDefault="00CE66AB" w:rsidP="00CE66AB">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CE66AB">
        <w:rPr>
          <w:rFonts w:ascii="Times New Roman" w:hAnsi="Times New Roman" w:cs="Times New Roman"/>
          <w:sz w:val="24"/>
          <w:szCs w:val="24"/>
          <w:lang w:bidi="ar-EG"/>
        </w:rPr>
        <w:t xml:space="preserve">In the current study there was no statistically significant relation between </w:t>
      </w:r>
      <w:r w:rsidRPr="00CE66AB">
        <w:rPr>
          <w:rFonts w:ascii="Times New Roman" w:hAnsi="Times New Roman" w:cs="Times New Roman"/>
          <w:sz w:val="24"/>
          <w:szCs w:val="24"/>
          <w:lang w:bidi="ar-EG"/>
        </w:rPr>
        <w:lastRenderedPageBreak/>
        <w:t xml:space="preserve">socio-demographic characteristics of stroke patient caregivers and their total knowledge score (table </w:t>
      </w:r>
      <w:r>
        <w:rPr>
          <w:rFonts w:ascii="Times New Roman" w:hAnsi="Times New Roman" w:cs="Times New Roman"/>
          <w:sz w:val="24"/>
          <w:szCs w:val="24"/>
          <w:lang w:bidi="ar-EG"/>
        </w:rPr>
        <w:t>4</w:t>
      </w:r>
      <w:r w:rsidRPr="00CE66AB">
        <w:rPr>
          <w:rFonts w:ascii="Times New Roman" w:hAnsi="Times New Roman" w:cs="Times New Roman"/>
          <w:sz w:val="24"/>
          <w:szCs w:val="24"/>
          <w:lang w:bidi="ar-EG"/>
        </w:rPr>
        <w:t xml:space="preserve">). This finding was congruent with </w:t>
      </w:r>
      <w:r w:rsidRPr="00CE66AB">
        <w:rPr>
          <w:rFonts w:ascii="Times New Roman" w:hAnsi="Times New Roman" w:cs="Times New Roman"/>
          <w:b/>
          <w:bCs/>
          <w:i/>
          <w:iCs/>
          <w:sz w:val="24"/>
          <w:szCs w:val="24"/>
          <w:lang w:bidi="ar-EG"/>
        </w:rPr>
        <w:t>Abdel-Hameed et al., (2010)</w:t>
      </w:r>
      <w:proofErr w:type="gramStart"/>
      <w:r w:rsidRPr="00CE66AB">
        <w:rPr>
          <w:rFonts w:ascii="Times New Roman" w:hAnsi="Times New Roman" w:cs="Times New Roman"/>
          <w:b/>
          <w:bCs/>
          <w:i/>
          <w:iCs/>
          <w:sz w:val="24"/>
          <w:szCs w:val="24"/>
          <w:lang w:bidi="ar-EG"/>
        </w:rPr>
        <w:t>,</w:t>
      </w:r>
      <w:proofErr w:type="gramEnd"/>
      <w:r w:rsidRPr="00CE66AB">
        <w:rPr>
          <w:rFonts w:ascii="Times New Roman" w:hAnsi="Times New Roman" w:cs="Times New Roman"/>
          <w:sz w:val="24"/>
          <w:szCs w:val="24"/>
          <w:lang w:bidi="ar-EG"/>
        </w:rPr>
        <w:t xml:space="preserve"> they reported that the total knowledge score of the caregivers not significantly relations with their age, sex, marital status, level of education and occupation. Also this finding was supported by </w:t>
      </w:r>
      <w:proofErr w:type="spellStart"/>
      <w:r w:rsidRPr="00CE66AB">
        <w:rPr>
          <w:rFonts w:ascii="Times New Roman" w:hAnsi="Times New Roman" w:cs="Times New Roman"/>
          <w:b/>
          <w:bCs/>
          <w:i/>
          <w:iCs/>
          <w:sz w:val="24"/>
          <w:szCs w:val="24"/>
          <w:lang w:bidi="ar-EG"/>
        </w:rPr>
        <w:t>Gholamzadeh</w:t>
      </w:r>
      <w:proofErr w:type="spellEnd"/>
      <w:r w:rsidRPr="00CE66AB">
        <w:rPr>
          <w:rFonts w:ascii="Times New Roman" w:hAnsi="Times New Roman" w:cs="Times New Roman"/>
          <w:b/>
          <w:bCs/>
          <w:i/>
          <w:iCs/>
          <w:sz w:val="24"/>
          <w:szCs w:val="24"/>
          <w:lang w:bidi="ar-EG"/>
        </w:rPr>
        <w:t xml:space="preserve"> et al., (2013),</w:t>
      </w:r>
      <w:r w:rsidRPr="00CE66AB">
        <w:rPr>
          <w:rFonts w:ascii="Times New Roman" w:hAnsi="Times New Roman" w:cs="Times New Roman"/>
          <w:sz w:val="24"/>
          <w:szCs w:val="24"/>
          <w:lang w:bidi="ar-EG"/>
        </w:rPr>
        <w:t xml:space="preserve"> who reported that there was no statistically significant relation between socio-demographic characteristics of stroke patient caregivers and their total knowledge score.</w:t>
      </w:r>
    </w:p>
    <w:p w:rsidR="00CE66AB" w:rsidRDefault="00CE66AB" w:rsidP="00CE66AB">
      <w:pPr>
        <w:tabs>
          <w:tab w:val="right" w:pos="8931"/>
        </w:tabs>
        <w:bidi w:val="0"/>
        <w:spacing w:before="120" w:after="120" w:line="240" w:lineRule="auto"/>
        <w:ind w:right="288" w:firstLine="567"/>
        <w:jc w:val="both"/>
        <w:rPr>
          <w:rFonts w:ascii="Times New Roman" w:hAnsi="Times New Roman" w:cs="Times New Roman"/>
          <w:sz w:val="24"/>
          <w:szCs w:val="24"/>
          <w:lang w:bidi="ar-EG"/>
        </w:rPr>
      </w:pPr>
      <w:r w:rsidRPr="00CE66AB">
        <w:rPr>
          <w:rFonts w:ascii="Times New Roman" w:hAnsi="Times New Roman" w:cs="Times New Roman"/>
          <w:sz w:val="24"/>
          <w:szCs w:val="24"/>
          <w:lang w:bidi="ar-EG"/>
        </w:rPr>
        <w:t xml:space="preserve">In the current study there was statistically significant relation between stroke patient caregivers' total practices and their educational level, and their place of living, however there was insignificant relations between stroke patient caregivers' total practices and age, marital status, occupation and type of family (table </w:t>
      </w:r>
      <w:r>
        <w:rPr>
          <w:rFonts w:ascii="Times New Roman" w:hAnsi="Times New Roman" w:cs="Times New Roman"/>
          <w:sz w:val="24"/>
          <w:szCs w:val="24"/>
          <w:lang w:bidi="ar-EG"/>
        </w:rPr>
        <w:t>5</w:t>
      </w:r>
      <w:r w:rsidRPr="00CE66AB">
        <w:rPr>
          <w:rFonts w:ascii="Times New Roman" w:hAnsi="Times New Roman" w:cs="Times New Roman"/>
          <w:sz w:val="24"/>
          <w:szCs w:val="24"/>
          <w:lang w:bidi="ar-EG"/>
        </w:rPr>
        <w:t xml:space="preserve">). In relation to educational level, the highly educated caregivers had high level of knowledge about caring to their patients, this might be explained by the fact that educated person like to know what things benefit them and what may cause harm.   These findings were incongruent with the study done by </w:t>
      </w:r>
      <w:r w:rsidRPr="00CE66AB">
        <w:rPr>
          <w:rFonts w:ascii="Times New Roman" w:hAnsi="Times New Roman" w:cs="Times New Roman"/>
          <w:b/>
          <w:bCs/>
          <w:i/>
          <w:iCs/>
          <w:sz w:val="24"/>
          <w:szCs w:val="24"/>
          <w:lang w:bidi="ar-EG"/>
        </w:rPr>
        <w:t>Abdel-Hameed et al., (2010),</w:t>
      </w:r>
      <w:r w:rsidRPr="00CE66AB">
        <w:rPr>
          <w:rFonts w:ascii="Times New Roman" w:hAnsi="Times New Roman" w:cs="Times New Roman"/>
          <w:sz w:val="24"/>
          <w:szCs w:val="24"/>
          <w:lang w:bidi="ar-EG"/>
        </w:rPr>
        <w:t xml:space="preserve"> they reported that there was no statistically significant relation between stroke patient caregivers' educational level and their total practices, but congruent with him in there were no statistically significant relation between stroke patient caregivers' age, marital status, occupation and their total practice. </w:t>
      </w:r>
    </w:p>
    <w:p w:rsidR="00CE66AB" w:rsidRPr="00CE66AB" w:rsidRDefault="00CE66AB" w:rsidP="00CE66AB">
      <w:pPr>
        <w:bidi w:val="0"/>
        <w:jc w:val="both"/>
        <w:rPr>
          <w:rFonts w:ascii="Times New Roman" w:hAnsi="Times New Roman" w:cs="Times New Roman"/>
          <w:sz w:val="24"/>
          <w:szCs w:val="24"/>
          <w:lang w:bidi="ar-EG"/>
        </w:rPr>
      </w:pPr>
      <w:r w:rsidRPr="00CE66AB">
        <w:rPr>
          <w:rFonts w:ascii="Times New Roman" w:hAnsi="Times New Roman" w:cs="Times New Roman"/>
          <w:sz w:val="24"/>
          <w:szCs w:val="24"/>
          <w:lang w:bidi="ar-EG"/>
        </w:rPr>
        <w:t xml:space="preserve">In this study, results showed that, there was highly statistically significant relation in the total knowledge score of the stroke patients and their caregivers' pre and post intervention implementation (table </w:t>
      </w:r>
      <w:r>
        <w:rPr>
          <w:rFonts w:ascii="Times New Roman" w:hAnsi="Times New Roman" w:cs="Times New Roman"/>
          <w:sz w:val="24"/>
          <w:szCs w:val="24"/>
          <w:lang w:bidi="ar-EG"/>
        </w:rPr>
        <w:t>6</w:t>
      </w:r>
      <w:r w:rsidRPr="00CE66AB">
        <w:rPr>
          <w:rFonts w:ascii="Times New Roman" w:hAnsi="Times New Roman" w:cs="Times New Roman"/>
          <w:sz w:val="24"/>
          <w:szCs w:val="24"/>
          <w:lang w:bidi="ar-EG"/>
        </w:rPr>
        <w:t xml:space="preserve">). This finding was congruent with </w:t>
      </w:r>
      <w:r w:rsidRPr="00CE66AB">
        <w:rPr>
          <w:rFonts w:ascii="Times New Roman" w:hAnsi="Times New Roman" w:cs="Times New Roman"/>
          <w:b/>
          <w:bCs/>
          <w:i/>
          <w:iCs/>
          <w:sz w:val="24"/>
          <w:szCs w:val="24"/>
          <w:lang w:bidi="ar-EG"/>
        </w:rPr>
        <w:t>Perry (2011),</w:t>
      </w:r>
      <w:r w:rsidRPr="00CE66AB">
        <w:rPr>
          <w:rFonts w:ascii="Times New Roman" w:hAnsi="Times New Roman" w:cs="Times New Roman"/>
          <w:sz w:val="24"/>
          <w:szCs w:val="24"/>
          <w:lang w:bidi="ar-EG"/>
        </w:rPr>
        <w:t xml:space="preserve"> who reported that there was highly statistically significant relation in the total knowledge score of the </w:t>
      </w:r>
      <w:r w:rsidRPr="00CE66AB">
        <w:rPr>
          <w:rFonts w:ascii="Times New Roman" w:hAnsi="Times New Roman" w:cs="Times New Roman"/>
          <w:sz w:val="24"/>
          <w:szCs w:val="24"/>
          <w:lang w:bidi="ar-EG"/>
        </w:rPr>
        <w:lastRenderedPageBreak/>
        <w:t xml:space="preserve">stroke patients and their </w:t>
      </w:r>
      <w:proofErr w:type="spellStart"/>
      <w:r w:rsidRPr="00CE66AB">
        <w:rPr>
          <w:rFonts w:ascii="Times New Roman" w:hAnsi="Times New Roman" w:cs="Times New Roman"/>
          <w:sz w:val="24"/>
          <w:szCs w:val="24"/>
          <w:lang w:bidi="ar-EG"/>
        </w:rPr>
        <w:t>carers</w:t>
      </w:r>
      <w:proofErr w:type="spellEnd"/>
      <w:r w:rsidRPr="00CE66AB">
        <w:rPr>
          <w:rFonts w:ascii="Times New Roman" w:hAnsi="Times New Roman" w:cs="Times New Roman"/>
          <w:sz w:val="24"/>
          <w:szCs w:val="24"/>
          <w:lang w:bidi="ar-EG"/>
        </w:rPr>
        <w:t xml:space="preserve"> pre and post intervention implementation.</w:t>
      </w:r>
    </w:p>
    <w:p w:rsidR="004E4461" w:rsidRPr="004E4461" w:rsidRDefault="004E4461" w:rsidP="004E4461">
      <w:pPr>
        <w:bidi w:val="0"/>
        <w:spacing w:after="0" w:line="240" w:lineRule="auto"/>
        <w:ind w:firstLine="720"/>
        <w:jc w:val="both"/>
        <w:rPr>
          <w:rFonts w:ascii="Times New Roman" w:hAnsi="Times New Roman" w:cs="Times New Roman"/>
          <w:sz w:val="24"/>
          <w:szCs w:val="24"/>
          <w:lang w:bidi="ar-EG"/>
        </w:rPr>
      </w:pPr>
      <w:r w:rsidRPr="004E4461">
        <w:rPr>
          <w:rFonts w:ascii="Times New Roman" w:hAnsi="Times New Roman" w:cs="Times New Roman"/>
          <w:sz w:val="24"/>
          <w:szCs w:val="24"/>
          <w:lang w:bidi="ar-EG"/>
        </w:rPr>
        <w:t xml:space="preserve">In the current study there was a positive significant correlation between stroke patient caregivers' total knowledge score and total practices pre and post intervention implementation (table </w:t>
      </w:r>
      <w:r>
        <w:rPr>
          <w:rFonts w:ascii="Times New Roman" w:hAnsi="Times New Roman" w:cs="Times New Roman"/>
          <w:sz w:val="24"/>
          <w:szCs w:val="24"/>
          <w:lang w:bidi="ar-EG"/>
        </w:rPr>
        <w:t>7</w:t>
      </w:r>
      <w:r w:rsidRPr="004E4461">
        <w:rPr>
          <w:rFonts w:ascii="Times New Roman" w:hAnsi="Times New Roman" w:cs="Times New Roman"/>
          <w:sz w:val="24"/>
          <w:szCs w:val="24"/>
          <w:lang w:bidi="ar-EG"/>
        </w:rPr>
        <w:t xml:space="preserve">). This finding was congruent with </w:t>
      </w:r>
      <w:proofErr w:type="spellStart"/>
      <w:r w:rsidRPr="004E4461">
        <w:rPr>
          <w:rFonts w:ascii="Times New Roman" w:hAnsi="Times New Roman" w:cs="Times New Roman"/>
          <w:b/>
          <w:bCs/>
          <w:i/>
          <w:iCs/>
          <w:sz w:val="24"/>
          <w:szCs w:val="24"/>
          <w:lang w:bidi="ar-EG"/>
        </w:rPr>
        <w:t>Abd</w:t>
      </w:r>
      <w:proofErr w:type="spellEnd"/>
      <w:r w:rsidRPr="004E4461">
        <w:rPr>
          <w:rFonts w:ascii="Times New Roman" w:hAnsi="Times New Roman" w:cs="Times New Roman"/>
          <w:b/>
          <w:bCs/>
          <w:i/>
          <w:iCs/>
          <w:sz w:val="24"/>
          <w:szCs w:val="24"/>
          <w:lang w:bidi="ar-EG"/>
        </w:rPr>
        <w:t xml:space="preserve"> </w:t>
      </w:r>
      <w:proofErr w:type="spellStart"/>
      <w:r w:rsidRPr="004E4461">
        <w:rPr>
          <w:rFonts w:ascii="Times New Roman" w:hAnsi="Times New Roman" w:cs="Times New Roman"/>
          <w:b/>
          <w:bCs/>
          <w:i/>
          <w:iCs/>
          <w:sz w:val="24"/>
          <w:szCs w:val="24"/>
          <w:lang w:bidi="ar-EG"/>
        </w:rPr>
        <w:t>Elaziz</w:t>
      </w:r>
      <w:proofErr w:type="spellEnd"/>
      <w:r w:rsidRPr="004E4461">
        <w:rPr>
          <w:rFonts w:ascii="Times New Roman" w:hAnsi="Times New Roman" w:cs="Times New Roman"/>
          <w:b/>
          <w:bCs/>
          <w:i/>
          <w:iCs/>
          <w:sz w:val="24"/>
          <w:szCs w:val="24"/>
          <w:lang w:bidi="ar-EG"/>
        </w:rPr>
        <w:t xml:space="preserve"> et al., (2013)</w:t>
      </w:r>
      <w:proofErr w:type="gramStart"/>
      <w:r w:rsidRPr="004E4461">
        <w:rPr>
          <w:rFonts w:ascii="Times New Roman" w:hAnsi="Times New Roman" w:cs="Times New Roman"/>
          <w:b/>
          <w:bCs/>
          <w:i/>
          <w:iCs/>
          <w:sz w:val="24"/>
          <w:szCs w:val="24"/>
          <w:lang w:bidi="ar-EG"/>
        </w:rPr>
        <w:t>,</w:t>
      </w:r>
      <w:proofErr w:type="gramEnd"/>
      <w:r w:rsidRPr="004E4461">
        <w:rPr>
          <w:rFonts w:ascii="Times New Roman" w:hAnsi="Times New Roman" w:cs="Times New Roman"/>
          <w:sz w:val="24"/>
          <w:szCs w:val="24"/>
          <w:lang w:bidi="ar-EG"/>
        </w:rPr>
        <w:t xml:space="preserve"> they reported that there was a positive significant correlation between stroke patient caregivers' total knowledge score and total practices pre and post intervention implementation. This is evidence to show that patients recover better and caregivers cope properly when they have been well informed and have good knowledge on stroke and how to deal with patients and their health problem. Also this finding was congruent with </w:t>
      </w:r>
      <w:r w:rsidRPr="004E4461">
        <w:rPr>
          <w:rFonts w:ascii="Times New Roman" w:hAnsi="Times New Roman" w:cs="Times New Roman"/>
          <w:b/>
          <w:bCs/>
          <w:i/>
          <w:iCs/>
          <w:sz w:val="24"/>
          <w:szCs w:val="24"/>
          <w:lang w:bidi="ar-EG"/>
        </w:rPr>
        <w:t xml:space="preserve">Abdel-Hameed &amp; </w:t>
      </w:r>
      <w:proofErr w:type="spellStart"/>
      <w:r w:rsidRPr="004E4461">
        <w:rPr>
          <w:rFonts w:ascii="Times New Roman" w:hAnsi="Times New Roman" w:cs="Times New Roman"/>
          <w:b/>
          <w:bCs/>
          <w:i/>
          <w:iCs/>
          <w:sz w:val="24"/>
          <w:szCs w:val="24"/>
          <w:lang w:bidi="ar-EG"/>
        </w:rPr>
        <w:t>Shebl</w:t>
      </w:r>
      <w:proofErr w:type="spellEnd"/>
      <w:r w:rsidRPr="004E4461">
        <w:rPr>
          <w:rFonts w:ascii="Times New Roman" w:hAnsi="Times New Roman" w:cs="Times New Roman"/>
          <w:b/>
          <w:bCs/>
          <w:i/>
          <w:iCs/>
          <w:sz w:val="24"/>
          <w:szCs w:val="24"/>
          <w:lang w:bidi="ar-EG"/>
        </w:rPr>
        <w:t xml:space="preserve"> (2014),</w:t>
      </w:r>
      <w:r w:rsidRPr="004E4461">
        <w:rPr>
          <w:rFonts w:ascii="Times New Roman" w:hAnsi="Times New Roman" w:cs="Times New Roman"/>
          <w:sz w:val="24"/>
          <w:szCs w:val="24"/>
          <w:lang w:bidi="ar-EG"/>
        </w:rPr>
        <w:t xml:space="preserve"> they reported that there was a positive significant correlation between stroke patient caregivers' total knowledge score and total practices pre and post intervention implementation due to the effectiveness of the training intervention sessions which gives the caregivers the information needed for care of the patients with stroke and also helped them to be competent in providing care for them and consequently save effort and time needed for nursing care as well as increase of self -confidence of the caregivers.</w:t>
      </w:r>
    </w:p>
    <w:p w:rsidR="004E4461" w:rsidRPr="004E4461" w:rsidRDefault="004E4461" w:rsidP="004E4461">
      <w:pPr>
        <w:bidi w:val="0"/>
        <w:spacing w:after="0" w:line="240" w:lineRule="auto"/>
        <w:rPr>
          <w:rFonts w:ascii="Arial" w:eastAsia="Times New Roman" w:hAnsi="Arial" w:cs="Arial"/>
          <w:sz w:val="25"/>
          <w:szCs w:val="25"/>
        </w:rPr>
      </w:pPr>
    </w:p>
    <w:p w:rsidR="00A72FED" w:rsidRDefault="00A72FED" w:rsidP="00A72FED">
      <w:pPr>
        <w:autoSpaceDE w:val="0"/>
        <w:autoSpaceDN w:val="0"/>
        <w:bidi w:val="0"/>
        <w:adjustRightInd w:val="0"/>
        <w:spacing w:after="0" w:line="240" w:lineRule="auto"/>
        <w:rPr>
          <w:rFonts w:ascii="Times New Roman" w:hAnsi="Times New Roman" w:cs="Times New Roman"/>
          <w:b/>
          <w:bCs/>
          <w:sz w:val="28"/>
          <w:szCs w:val="28"/>
        </w:rPr>
      </w:pPr>
      <w:r w:rsidRPr="00C33BED">
        <w:rPr>
          <w:rFonts w:ascii="Times New Roman" w:hAnsi="Times New Roman" w:cs="Times New Roman"/>
          <w:b/>
          <w:bCs/>
          <w:sz w:val="28"/>
          <w:szCs w:val="28"/>
        </w:rPr>
        <w:t>Conclusion</w:t>
      </w:r>
    </w:p>
    <w:p w:rsidR="004E4461" w:rsidRPr="00C33BED" w:rsidRDefault="004E4461" w:rsidP="004E4461">
      <w:pPr>
        <w:autoSpaceDE w:val="0"/>
        <w:autoSpaceDN w:val="0"/>
        <w:bidi w:val="0"/>
        <w:adjustRightInd w:val="0"/>
        <w:spacing w:after="0" w:line="240" w:lineRule="auto"/>
        <w:rPr>
          <w:rFonts w:ascii="Times New Roman" w:hAnsi="Times New Roman" w:cs="Times New Roman"/>
          <w:b/>
          <w:bCs/>
          <w:sz w:val="28"/>
          <w:szCs w:val="28"/>
        </w:rPr>
      </w:pPr>
    </w:p>
    <w:p w:rsidR="004E4461" w:rsidRPr="004E4461" w:rsidRDefault="004E4461" w:rsidP="004E4461">
      <w:pPr>
        <w:widowControl w:val="0"/>
        <w:autoSpaceDE w:val="0"/>
        <w:autoSpaceDN w:val="0"/>
        <w:bidi w:val="0"/>
        <w:adjustRightInd w:val="0"/>
        <w:spacing w:after="0" w:line="240" w:lineRule="auto"/>
        <w:ind w:firstLine="720"/>
        <w:jc w:val="both"/>
        <w:rPr>
          <w:rFonts w:ascii="Times New Roman" w:hAnsi="Times New Roman" w:cs="Times New Roman"/>
          <w:sz w:val="24"/>
          <w:szCs w:val="24"/>
          <w:lang w:bidi="ar-EG"/>
        </w:rPr>
      </w:pPr>
      <w:r w:rsidRPr="004E4461">
        <w:rPr>
          <w:rFonts w:ascii="Times New Roman" w:hAnsi="Times New Roman" w:cs="Times New Roman"/>
          <w:sz w:val="24"/>
          <w:szCs w:val="24"/>
          <w:lang w:bidi="ar-EG"/>
        </w:rPr>
        <w:t>The home health care intervention succeeded to increase knowledge and improving practices regarding stroke patient and their caregivers as; there was highly statistically significant relation in the total knowledge score of the stroke patients and their caregivers pre and post intervention implementation and there was a positive significant correlation between stroke patient caregivers' total knowledge score and their total practices pre and post intervention implementation.</w:t>
      </w:r>
    </w:p>
    <w:p w:rsidR="00A72FED" w:rsidRDefault="00A72FED" w:rsidP="00A72FED">
      <w:pPr>
        <w:autoSpaceDE w:val="0"/>
        <w:autoSpaceDN w:val="0"/>
        <w:bidi w:val="0"/>
        <w:adjustRightInd w:val="0"/>
        <w:spacing w:after="0" w:line="240" w:lineRule="auto"/>
        <w:rPr>
          <w:rFonts w:ascii="Times New Roman" w:hAnsi="Times New Roman" w:cs="Times New Roman"/>
          <w:b/>
          <w:bCs/>
          <w:sz w:val="28"/>
          <w:szCs w:val="28"/>
        </w:rPr>
      </w:pPr>
      <w:r w:rsidRPr="00C33BED">
        <w:rPr>
          <w:rFonts w:ascii="Times New Roman" w:hAnsi="Times New Roman" w:cs="Times New Roman" w:hint="cs"/>
          <w:b/>
          <w:bCs/>
          <w:sz w:val="28"/>
          <w:szCs w:val="28"/>
        </w:rPr>
        <w:t>Recommendations:</w:t>
      </w:r>
    </w:p>
    <w:p w:rsidR="00CE3351" w:rsidRDefault="00CE3351" w:rsidP="00CE3351">
      <w:pPr>
        <w:tabs>
          <w:tab w:val="right" w:pos="8931"/>
        </w:tabs>
        <w:bidi w:val="0"/>
        <w:spacing w:before="120" w:after="120" w:line="240" w:lineRule="auto"/>
        <w:ind w:right="288" w:firstLine="567"/>
        <w:jc w:val="both"/>
        <w:rPr>
          <w:rFonts w:ascii="Times New Roman" w:hAnsi="Times New Roman" w:cs="Times New Roman"/>
          <w:b/>
          <w:bCs/>
          <w:sz w:val="24"/>
          <w:szCs w:val="24"/>
          <w:lang w:bidi="ar-EG"/>
        </w:rPr>
      </w:pPr>
      <w:r w:rsidRPr="00CE3351">
        <w:rPr>
          <w:rFonts w:ascii="Times New Roman" w:hAnsi="Times New Roman" w:cs="Times New Roman" w:hint="cs"/>
          <w:b/>
          <w:bCs/>
          <w:sz w:val="24"/>
          <w:szCs w:val="24"/>
          <w:lang w:bidi="ar-EG"/>
        </w:rPr>
        <w:lastRenderedPageBreak/>
        <w:t>According to results of the current study, the following suggestions are recommended:</w:t>
      </w:r>
    </w:p>
    <w:p w:rsidR="00EC5853" w:rsidRDefault="00CE3351" w:rsidP="00EC5853">
      <w:pPr>
        <w:tabs>
          <w:tab w:val="right" w:pos="8931"/>
        </w:tabs>
        <w:bidi w:val="0"/>
        <w:spacing w:before="120" w:after="120" w:line="240" w:lineRule="auto"/>
        <w:ind w:right="288"/>
        <w:jc w:val="both"/>
        <w:rPr>
          <w:rFonts w:ascii="Times New Roman" w:hAnsi="Times New Roman" w:cs="Times New Roman"/>
          <w:sz w:val="24"/>
          <w:szCs w:val="24"/>
          <w:lang w:bidi="ar-EG"/>
        </w:rPr>
      </w:pPr>
      <w:r>
        <w:rPr>
          <w:rFonts w:ascii="Times New Roman" w:hAnsi="Times New Roman" w:cs="Times New Roman"/>
          <w:sz w:val="24"/>
          <w:szCs w:val="24"/>
          <w:lang w:bidi="ar-EG"/>
        </w:rPr>
        <w:t>1)</w:t>
      </w:r>
      <w:r w:rsidRPr="00CE3351">
        <w:rPr>
          <w:rFonts w:ascii="Times New Roman" w:hAnsi="Times New Roman" w:cs="Times New Roman"/>
          <w:sz w:val="24"/>
          <w:szCs w:val="24"/>
          <w:lang w:bidi="ar-EG"/>
        </w:rPr>
        <w:t xml:space="preserve"> </w:t>
      </w:r>
      <w:r w:rsidR="00EC5853" w:rsidRPr="00EC5853">
        <w:rPr>
          <w:rFonts w:ascii="Times New Roman" w:hAnsi="Times New Roman" w:cs="Times New Roman"/>
          <w:sz w:val="24"/>
          <w:szCs w:val="24"/>
          <w:lang w:bidi="ar-EG"/>
        </w:rPr>
        <w:t>Health educational program should provide to the stroke patients and their caregivers with the needed knowledge and practices before hospital discharge.</w:t>
      </w:r>
    </w:p>
    <w:p w:rsidR="00EC5853" w:rsidRDefault="00CE3351" w:rsidP="00EC5853">
      <w:pPr>
        <w:tabs>
          <w:tab w:val="right" w:pos="8931"/>
        </w:tabs>
        <w:bidi w:val="0"/>
        <w:spacing w:before="120" w:after="120" w:line="240" w:lineRule="auto"/>
        <w:ind w:right="288"/>
        <w:jc w:val="both"/>
        <w:rPr>
          <w:rFonts w:ascii="Times New Roman" w:hAnsi="Times New Roman" w:cs="Times New Roman"/>
          <w:sz w:val="24"/>
          <w:szCs w:val="24"/>
          <w:lang w:bidi="ar-EG"/>
        </w:rPr>
      </w:pPr>
      <w:r>
        <w:rPr>
          <w:rFonts w:ascii="Times New Roman" w:hAnsi="Times New Roman" w:cs="Times New Roman"/>
          <w:sz w:val="24"/>
          <w:szCs w:val="24"/>
          <w:lang w:bidi="ar-EG"/>
        </w:rPr>
        <w:t>2)</w:t>
      </w:r>
      <w:r w:rsidRPr="00CE3351">
        <w:rPr>
          <w:rFonts w:ascii="Times New Roman" w:hAnsi="Times New Roman" w:cs="Times New Roman"/>
          <w:sz w:val="24"/>
          <w:szCs w:val="24"/>
          <w:lang w:bidi="ar-EG"/>
        </w:rPr>
        <w:t xml:space="preserve"> </w:t>
      </w:r>
      <w:r w:rsidR="00EC5853" w:rsidRPr="00EC5853">
        <w:rPr>
          <w:rFonts w:ascii="Times New Roman" w:hAnsi="Times New Roman" w:cs="Times New Roman"/>
          <w:sz w:val="24"/>
          <w:szCs w:val="24"/>
          <w:lang w:bidi="ar-EG"/>
        </w:rPr>
        <w:t>Emphasize the importance of providing support and appropriate follow-up care in outpatient's clinics by a specialized team in order to prevent recurrence of stroke.</w:t>
      </w:r>
    </w:p>
    <w:p w:rsidR="00EC5853" w:rsidRPr="00EC5853" w:rsidRDefault="00CE3351" w:rsidP="00EC5853">
      <w:pPr>
        <w:bidi w:val="0"/>
        <w:jc w:val="both"/>
        <w:rPr>
          <w:rFonts w:ascii="Times New Roman" w:hAnsi="Times New Roman" w:cs="Times New Roman"/>
          <w:sz w:val="24"/>
          <w:szCs w:val="24"/>
          <w:lang w:bidi="ar-EG"/>
        </w:rPr>
      </w:pPr>
      <w:r>
        <w:rPr>
          <w:rFonts w:ascii="Times New Roman" w:hAnsi="Times New Roman" w:cs="Times New Roman"/>
          <w:sz w:val="24"/>
          <w:szCs w:val="24"/>
          <w:lang w:bidi="ar-EG"/>
        </w:rPr>
        <w:t>3)</w:t>
      </w:r>
      <w:r w:rsidRPr="00CE3351">
        <w:rPr>
          <w:rFonts w:ascii="Times New Roman" w:hAnsi="Times New Roman" w:cs="Times New Roman"/>
          <w:sz w:val="24"/>
          <w:szCs w:val="24"/>
          <w:lang w:bidi="ar-EG"/>
        </w:rPr>
        <w:t xml:space="preserve"> </w:t>
      </w:r>
      <w:r w:rsidR="00EC5853" w:rsidRPr="00EC5853">
        <w:rPr>
          <w:rFonts w:ascii="Times New Roman" w:hAnsi="Times New Roman" w:cs="Times New Roman"/>
          <w:sz w:val="24"/>
          <w:szCs w:val="24"/>
          <w:lang w:bidi="ar-EG"/>
        </w:rPr>
        <w:t>Further research is proposed to explore the effect of home health care intervention on the prevention of cerebral stroke among high risk group.</w:t>
      </w:r>
    </w:p>
    <w:p w:rsidR="00D51AC1" w:rsidRPr="00D51AC1" w:rsidRDefault="009475BA" w:rsidP="00D51AC1">
      <w:pPr>
        <w:pStyle w:val="Heading6"/>
        <w:keepLines w:val="0"/>
        <w:numPr>
          <w:ilvl w:val="0"/>
          <w:numId w:val="3"/>
        </w:numPr>
        <w:autoSpaceDE w:val="0"/>
        <w:autoSpaceDN w:val="0"/>
        <w:bidi w:val="0"/>
        <w:adjustRightInd w:val="0"/>
        <w:spacing w:before="0" w:line="240" w:lineRule="auto"/>
        <w:ind w:left="0"/>
        <w:jc w:val="both"/>
        <w:rPr>
          <w:rFonts w:ascii="Times New Roman" w:hAnsi="Times New Roman" w:cs="Times New Roman"/>
          <w:b/>
          <w:bCs/>
          <w:sz w:val="28"/>
          <w:szCs w:val="28"/>
        </w:rPr>
      </w:pPr>
      <w:r w:rsidRPr="00537DC9">
        <w:rPr>
          <w:rFonts w:ascii="Times New Roman" w:hAnsi="Times New Roman" w:cs="Times New Roman"/>
          <w:b/>
          <w:bCs/>
          <w:sz w:val="28"/>
          <w:szCs w:val="28"/>
        </w:rPr>
        <w:t>References</w:t>
      </w:r>
    </w:p>
    <w:p w:rsidR="00D51AC1" w:rsidRPr="00D51AC1" w:rsidRDefault="00D51AC1" w:rsidP="00D51AC1">
      <w:pPr>
        <w:tabs>
          <w:tab w:val="right" w:pos="8931"/>
        </w:tabs>
        <w:bidi w:val="0"/>
        <w:spacing w:before="120" w:after="120" w:line="240" w:lineRule="auto"/>
        <w:ind w:right="288"/>
        <w:jc w:val="both"/>
        <w:rPr>
          <w:rFonts w:ascii="Times New Roman" w:hAnsi="Times New Roman" w:cs="Times New Roman"/>
          <w:sz w:val="4"/>
          <w:szCs w:val="4"/>
          <w:lang w:bidi="ar-EG"/>
        </w:rPr>
      </w:pPr>
    </w:p>
    <w:p w:rsidR="00D51AC1" w:rsidRPr="0078665E" w:rsidRDefault="00D51AC1" w:rsidP="00292EE3">
      <w:pPr>
        <w:bidi w:val="0"/>
        <w:spacing w:before="240" w:line="240" w:lineRule="auto"/>
        <w:ind w:left="426" w:right="-340" w:hanging="426"/>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292EE3">
        <w:rPr>
          <w:rFonts w:ascii="Times New Roman" w:hAnsi="Times New Roman" w:cs="Times New Roman"/>
          <w:b/>
          <w:bCs/>
          <w:i/>
          <w:iCs/>
          <w:color w:val="000000"/>
          <w:sz w:val="24"/>
          <w:szCs w:val="24"/>
        </w:rPr>
        <w:t xml:space="preserve"> </w:t>
      </w:r>
      <w:proofErr w:type="spellStart"/>
      <w:r w:rsidRPr="0078665E">
        <w:rPr>
          <w:rFonts w:ascii="Times New Roman" w:hAnsi="Times New Roman" w:cs="Times New Roman"/>
          <w:b/>
          <w:bCs/>
          <w:i/>
          <w:iCs/>
          <w:color w:val="000000"/>
          <w:sz w:val="24"/>
          <w:szCs w:val="24"/>
        </w:rPr>
        <w:t>Abd</w:t>
      </w:r>
      <w:proofErr w:type="spellEnd"/>
      <w:r w:rsidRPr="0078665E">
        <w:rPr>
          <w:rFonts w:ascii="Times New Roman" w:hAnsi="Times New Roman" w:cs="Times New Roman"/>
          <w:b/>
          <w:bCs/>
          <w:i/>
          <w:iCs/>
          <w:color w:val="000000"/>
          <w:sz w:val="24"/>
          <w:szCs w:val="24"/>
        </w:rPr>
        <w:t xml:space="preserve"> </w:t>
      </w:r>
      <w:proofErr w:type="spellStart"/>
      <w:r w:rsidRPr="0078665E">
        <w:rPr>
          <w:rFonts w:ascii="Times New Roman" w:hAnsi="Times New Roman" w:cs="Times New Roman"/>
          <w:b/>
          <w:bCs/>
          <w:i/>
          <w:iCs/>
          <w:color w:val="000000"/>
          <w:sz w:val="24"/>
          <w:szCs w:val="24"/>
        </w:rPr>
        <w:t>Elaziz</w:t>
      </w:r>
      <w:proofErr w:type="spellEnd"/>
      <w:r w:rsidRPr="0078665E">
        <w:rPr>
          <w:rFonts w:ascii="Times New Roman" w:hAnsi="Times New Roman" w:cs="Times New Roman"/>
          <w:b/>
          <w:bCs/>
          <w:i/>
          <w:iCs/>
          <w:color w:val="000000"/>
          <w:sz w:val="24"/>
          <w:szCs w:val="24"/>
        </w:rPr>
        <w:t xml:space="preserve">, N., Mohamed, S., &amp; </w:t>
      </w:r>
      <w:proofErr w:type="spellStart"/>
      <w:r w:rsidRPr="0078665E">
        <w:rPr>
          <w:rFonts w:ascii="Times New Roman" w:hAnsi="Times New Roman" w:cs="Times New Roman"/>
          <w:b/>
          <w:bCs/>
          <w:i/>
          <w:iCs/>
          <w:color w:val="000000"/>
          <w:sz w:val="24"/>
          <w:szCs w:val="24"/>
        </w:rPr>
        <w:t>Bayomi</w:t>
      </w:r>
      <w:proofErr w:type="spellEnd"/>
      <w:r w:rsidRPr="0078665E">
        <w:rPr>
          <w:rFonts w:ascii="Times New Roman" w:hAnsi="Times New Roman" w:cs="Times New Roman"/>
          <w:b/>
          <w:bCs/>
          <w:i/>
          <w:iCs/>
          <w:color w:val="000000"/>
          <w:sz w:val="24"/>
          <w:szCs w:val="24"/>
        </w:rPr>
        <w:t xml:space="preserve">, H. (2013): </w:t>
      </w:r>
      <w:r w:rsidRPr="0078665E">
        <w:rPr>
          <w:rFonts w:ascii="Times New Roman" w:hAnsi="Times New Roman" w:cs="Times New Roman"/>
          <w:color w:val="000000"/>
          <w:sz w:val="24"/>
          <w:szCs w:val="24"/>
        </w:rPr>
        <w:t xml:space="preserve">Impact of counseling intervention to promote adaptability and self- efficacy among stroke patients and their family caregivers during rehabilitation stage at Asser General Hospital, Journal of American Science, (9), (6), pp: 8-10. Available at: www.jofamericanscience.org/journals/am-sci/am0906/035_19554am0. </w:t>
      </w:r>
      <w:proofErr w:type="gramStart"/>
      <w:r w:rsidRPr="0078665E">
        <w:rPr>
          <w:rFonts w:ascii="Times New Roman" w:hAnsi="Times New Roman" w:cs="Times New Roman"/>
          <w:color w:val="000000"/>
          <w:sz w:val="24"/>
          <w:szCs w:val="24"/>
        </w:rPr>
        <w:t>Accessed on 9/1/2016.</w:t>
      </w:r>
      <w:proofErr w:type="gramEnd"/>
    </w:p>
    <w:p w:rsidR="00D51AC1" w:rsidRDefault="00D51AC1" w:rsidP="008F0C0F">
      <w:pPr>
        <w:bidi w:val="0"/>
        <w:spacing w:line="240" w:lineRule="auto"/>
        <w:ind w:left="284" w:right="-1" w:hanging="284"/>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Pr="008F0C0F">
        <w:rPr>
          <w:rFonts w:ascii="Times New Roman" w:hAnsi="Times New Roman" w:cs="Times New Roman"/>
          <w:b/>
          <w:bCs/>
          <w:i/>
          <w:iCs/>
          <w:color w:val="000000"/>
          <w:sz w:val="24"/>
          <w:szCs w:val="24"/>
        </w:rPr>
        <w:t xml:space="preserve">Abdel </w:t>
      </w:r>
      <w:proofErr w:type="spellStart"/>
      <w:r w:rsidRPr="008F0C0F">
        <w:rPr>
          <w:rFonts w:ascii="Times New Roman" w:hAnsi="Times New Roman" w:cs="Times New Roman"/>
          <w:b/>
          <w:bCs/>
          <w:i/>
          <w:iCs/>
          <w:color w:val="000000"/>
          <w:sz w:val="24"/>
          <w:szCs w:val="24"/>
        </w:rPr>
        <w:t>Ghany</w:t>
      </w:r>
      <w:proofErr w:type="spellEnd"/>
      <w:r w:rsidRPr="008F0C0F">
        <w:rPr>
          <w:rFonts w:ascii="Times New Roman" w:hAnsi="Times New Roman" w:cs="Times New Roman"/>
          <w:b/>
          <w:bCs/>
          <w:i/>
          <w:iCs/>
          <w:color w:val="000000"/>
          <w:sz w:val="24"/>
          <w:szCs w:val="24"/>
        </w:rPr>
        <w:t xml:space="preserve">, F. (2006): </w:t>
      </w:r>
      <w:r w:rsidRPr="008F0C0F">
        <w:rPr>
          <w:rFonts w:ascii="Times New Roman" w:hAnsi="Times New Roman" w:cs="Times New Roman"/>
          <w:color w:val="000000"/>
          <w:sz w:val="24"/>
          <w:szCs w:val="24"/>
        </w:rPr>
        <w:t>Post stroke home care: Impact on patient's condition and family caregiver's burden, Doctorate Thesis, Faculty of Nursing, Cairo University, P.20.</w:t>
      </w:r>
    </w:p>
    <w:p w:rsidR="00D51AC1" w:rsidRPr="0078665E" w:rsidRDefault="00D51AC1" w:rsidP="00292EE3">
      <w:pPr>
        <w:bidi w:val="0"/>
        <w:spacing w:line="240" w:lineRule="auto"/>
        <w:ind w:left="426" w:right="-1" w:hanging="709"/>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00292EE3">
        <w:rPr>
          <w:rFonts w:ascii="Times New Roman" w:hAnsi="Times New Roman" w:cs="Times New Roman"/>
          <w:b/>
          <w:bCs/>
          <w:i/>
          <w:iCs/>
          <w:color w:val="000000"/>
          <w:sz w:val="24"/>
          <w:szCs w:val="24"/>
        </w:rPr>
        <w:t xml:space="preserve">  </w:t>
      </w:r>
      <w:r w:rsidRPr="0078665E">
        <w:rPr>
          <w:rFonts w:ascii="Times New Roman" w:hAnsi="Times New Roman" w:cs="Times New Roman"/>
          <w:b/>
          <w:bCs/>
          <w:i/>
          <w:iCs/>
          <w:color w:val="000000"/>
          <w:sz w:val="24"/>
          <w:szCs w:val="24"/>
        </w:rPr>
        <w:t xml:space="preserve">Abdel-Hameed, S., &amp; </w:t>
      </w:r>
      <w:proofErr w:type="spellStart"/>
      <w:r w:rsidRPr="0078665E">
        <w:rPr>
          <w:rFonts w:ascii="Times New Roman" w:hAnsi="Times New Roman" w:cs="Times New Roman"/>
          <w:b/>
          <w:bCs/>
          <w:i/>
          <w:iCs/>
          <w:color w:val="000000"/>
          <w:sz w:val="24"/>
          <w:szCs w:val="24"/>
        </w:rPr>
        <w:t>Shebl</w:t>
      </w:r>
      <w:proofErr w:type="spellEnd"/>
      <w:r w:rsidRPr="0078665E">
        <w:rPr>
          <w:rFonts w:ascii="Times New Roman" w:hAnsi="Times New Roman" w:cs="Times New Roman"/>
          <w:b/>
          <w:bCs/>
          <w:i/>
          <w:iCs/>
          <w:color w:val="000000"/>
          <w:sz w:val="24"/>
          <w:szCs w:val="24"/>
        </w:rPr>
        <w:t xml:space="preserve">, A. (2014): </w:t>
      </w:r>
      <w:r w:rsidRPr="0078665E">
        <w:rPr>
          <w:rFonts w:ascii="Times New Roman" w:hAnsi="Times New Roman" w:cs="Times New Roman"/>
          <w:color w:val="000000"/>
          <w:sz w:val="24"/>
          <w:szCs w:val="24"/>
        </w:rPr>
        <w:t xml:space="preserve">Impact of informal caregivers training program on geriatric patients’ functional status and post stroke depression, Journal of Nursing and Health Science, (3), (4), pp: 11-15. Available at: http://iosrjournals.org/iosr-jnhs/papers/vol3-issue4/. </w:t>
      </w:r>
      <w:proofErr w:type="gramStart"/>
      <w:r w:rsidRPr="0078665E">
        <w:rPr>
          <w:rFonts w:ascii="Times New Roman" w:hAnsi="Times New Roman" w:cs="Times New Roman"/>
          <w:color w:val="000000"/>
          <w:sz w:val="24"/>
          <w:szCs w:val="24"/>
        </w:rPr>
        <w:t>Accessed on 10/1/2016.</w:t>
      </w:r>
      <w:proofErr w:type="gramEnd"/>
    </w:p>
    <w:p w:rsidR="00D51AC1" w:rsidRPr="00D61171" w:rsidRDefault="00D51AC1" w:rsidP="00292EE3">
      <w:pPr>
        <w:tabs>
          <w:tab w:val="right" w:pos="8931"/>
        </w:tabs>
        <w:bidi w:val="0"/>
        <w:spacing w:before="120" w:after="120" w:line="240" w:lineRule="auto"/>
        <w:ind w:left="426" w:right="288" w:hanging="284"/>
        <w:jc w:val="both"/>
        <w:rPr>
          <w:rFonts w:ascii="Times New Roman" w:hAnsi="Times New Roman" w:cs="Times New Roman"/>
          <w:sz w:val="24"/>
          <w:szCs w:val="24"/>
          <w:lang w:bidi="ar-EG"/>
        </w:rPr>
      </w:pPr>
      <w:r w:rsidRPr="0078665E">
        <w:rPr>
          <w:rFonts w:ascii="Times New Roman" w:hAnsi="Times New Roman" w:cs="Times New Roman"/>
          <w:b/>
          <w:bCs/>
          <w:i/>
          <w:iCs/>
          <w:color w:val="000000"/>
          <w:sz w:val="24"/>
          <w:szCs w:val="24"/>
        </w:rPr>
        <w:t>Abdel-Hameed, S., El-</w:t>
      </w:r>
      <w:proofErr w:type="spellStart"/>
      <w:r w:rsidRPr="0078665E">
        <w:rPr>
          <w:rFonts w:ascii="Times New Roman" w:hAnsi="Times New Roman" w:cs="Times New Roman"/>
          <w:b/>
          <w:bCs/>
          <w:i/>
          <w:iCs/>
          <w:color w:val="000000"/>
          <w:sz w:val="24"/>
          <w:szCs w:val="24"/>
        </w:rPr>
        <w:t>Shazly</w:t>
      </w:r>
      <w:proofErr w:type="spellEnd"/>
      <w:r w:rsidRPr="0078665E">
        <w:rPr>
          <w:rFonts w:ascii="Times New Roman" w:hAnsi="Times New Roman" w:cs="Times New Roman"/>
          <w:b/>
          <w:bCs/>
          <w:i/>
          <w:iCs/>
          <w:color w:val="000000"/>
          <w:sz w:val="24"/>
          <w:szCs w:val="24"/>
        </w:rPr>
        <w:t xml:space="preserve">, S., Ali, M., </w:t>
      </w:r>
      <w:r w:rsidR="00292EE3">
        <w:rPr>
          <w:rFonts w:ascii="Times New Roman" w:hAnsi="Times New Roman" w:cs="Times New Roman"/>
          <w:b/>
          <w:bCs/>
          <w:i/>
          <w:iCs/>
          <w:color w:val="000000"/>
          <w:sz w:val="24"/>
          <w:szCs w:val="24"/>
        </w:rPr>
        <w:t xml:space="preserve">  </w:t>
      </w:r>
      <w:r w:rsidRPr="0078665E">
        <w:rPr>
          <w:rFonts w:ascii="Times New Roman" w:hAnsi="Times New Roman" w:cs="Times New Roman"/>
          <w:b/>
          <w:bCs/>
          <w:i/>
          <w:iCs/>
          <w:color w:val="000000"/>
          <w:sz w:val="24"/>
          <w:szCs w:val="24"/>
        </w:rPr>
        <w:t xml:space="preserve">&amp; </w:t>
      </w:r>
      <w:proofErr w:type="spellStart"/>
      <w:r w:rsidRPr="0078665E">
        <w:rPr>
          <w:rFonts w:ascii="Times New Roman" w:hAnsi="Times New Roman" w:cs="Times New Roman"/>
          <w:b/>
          <w:bCs/>
          <w:i/>
          <w:iCs/>
          <w:color w:val="000000"/>
          <w:sz w:val="24"/>
          <w:szCs w:val="24"/>
        </w:rPr>
        <w:t>Ebrahim</w:t>
      </w:r>
      <w:proofErr w:type="spellEnd"/>
      <w:r w:rsidRPr="0078665E">
        <w:rPr>
          <w:rFonts w:ascii="Times New Roman" w:hAnsi="Times New Roman" w:cs="Times New Roman"/>
          <w:b/>
          <w:bCs/>
          <w:i/>
          <w:iCs/>
          <w:color w:val="000000"/>
          <w:sz w:val="24"/>
          <w:szCs w:val="24"/>
        </w:rPr>
        <w:t xml:space="preserve">, H. (2010): </w:t>
      </w:r>
      <w:r w:rsidRPr="0078665E">
        <w:rPr>
          <w:rFonts w:ascii="Times New Roman" w:hAnsi="Times New Roman" w:cs="Times New Roman"/>
          <w:color w:val="000000"/>
          <w:sz w:val="24"/>
          <w:szCs w:val="24"/>
        </w:rPr>
        <w:t xml:space="preserve">Caregiver training and health status outcomes in cerebral stroke elder </w:t>
      </w:r>
      <w:r w:rsidRPr="0078665E">
        <w:rPr>
          <w:rFonts w:ascii="Times New Roman" w:hAnsi="Times New Roman" w:cs="Times New Roman"/>
          <w:color w:val="000000"/>
          <w:sz w:val="24"/>
          <w:szCs w:val="24"/>
        </w:rPr>
        <w:lastRenderedPageBreak/>
        <w:t xml:space="preserve">patients, Doctorate Thesis, Faculty of Nursing, Mansoura University. </w:t>
      </w:r>
      <w:proofErr w:type="gramStart"/>
      <w:r w:rsidRPr="0078665E">
        <w:rPr>
          <w:rFonts w:ascii="Times New Roman" w:hAnsi="Times New Roman" w:cs="Times New Roman"/>
          <w:color w:val="000000"/>
          <w:sz w:val="24"/>
          <w:szCs w:val="24"/>
        </w:rPr>
        <w:t>P.80.</w:t>
      </w:r>
      <w:proofErr w:type="gramEnd"/>
      <w:r w:rsidRPr="0078665E">
        <w:rPr>
          <w:rFonts w:ascii="Times New Roman" w:hAnsi="Times New Roman" w:cs="Times New Roman"/>
          <w:b/>
          <w:bCs/>
          <w:i/>
          <w:iCs/>
          <w:color w:val="000000"/>
          <w:sz w:val="24"/>
          <w:szCs w:val="24"/>
        </w:rPr>
        <w:t xml:space="preserve">          </w:t>
      </w:r>
    </w:p>
    <w:p w:rsidR="00D51AC1" w:rsidRPr="00E71E02" w:rsidRDefault="00D51AC1" w:rsidP="00292EE3">
      <w:pPr>
        <w:bidi w:val="0"/>
        <w:spacing w:line="240" w:lineRule="auto"/>
        <w:ind w:left="709" w:right="-340" w:hanging="425"/>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Pr="00EC5853">
        <w:rPr>
          <w:rFonts w:ascii="Times New Roman" w:hAnsi="Times New Roman" w:cs="Times New Roman"/>
          <w:b/>
          <w:bCs/>
          <w:i/>
          <w:iCs/>
          <w:color w:val="000000"/>
          <w:sz w:val="24"/>
          <w:szCs w:val="24"/>
        </w:rPr>
        <w:t xml:space="preserve">Adams, R. (2013): </w:t>
      </w:r>
      <w:r w:rsidRPr="00EC5853">
        <w:rPr>
          <w:rFonts w:ascii="Times New Roman" w:hAnsi="Times New Roman" w:cs="Times New Roman"/>
          <w:color w:val="000000"/>
          <w:sz w:val="24"/>
          <w:szCs w:val="24"/>
        </w:rPr>
        <w:t xml:space="preserve">Guidelines for the early management of patients with ischemic stroke: 11th </w:t>
      </w:r>
      <w:proofErr w:type="spellStart"/>
      <w:proofErr w:type="gramStart"/>
      <w:r w:rsidRPr="00EC5853">
        <w:rPr>
          <w:rFonts w:ascii="Times New Roman" w:hAnsi="Times New Roman" w:cs="Times New Roman"/>
          <w:color w:val="000000"/>
          <w:sz w:val="24"/>
          <w:szCs w:val="24"/>
        </w:rPr>
        <w:t>ed</w:t>
      </w:r>
      <w:proofErr w:type="spellEnd"/>
      <w:proofErr w:type="gramEnd"/>
      <w:r w:rsidRPr="00EC5853">
        <w:rPr>
          <w:rFonts w:ascii="Times New Roman" w:hAnsi="Times New Roman" w:cs="Times New Roman"/>
          <w:color w:val="000000"/>
          <w:sz w:val="24"/>
          <w:szCs w:val="24"/>
        </w:rPr>
        <w:t xml:space="preserve">; guidelines update: A scientific statement from the stroke. </w:t>
      </w:r>
      <w:proofErr w:type="gramStart"/>
      <w:r w:rsidRPr="00EC5853">
        <w:rPr>
          <w:rFonts w:ascii="Times New Roman" w:hAnsi="Times New Roman" w:cs="Times New Roman"/>
          <w:color w:val="000000"/>
          <w:sz w:val="24"/>
          <w:szCs w:val="24"/>
        </w:rPr>
        <w:t>Council of the AHA / ASA, Guidelines Advances in Nursing Science.</w:t>
      </w:r>
      <w:proofErr w:type="gramEnd"/>
      <w:r w:rsidRPr="00EC5853">
        <w:rPr>
          <w:rFonts w:ascii="Times New Roman" w:hAnsi="Times New Roman" w:cs="Times New Roman"/>
          <w:color w:val="000000"/>
          <w:sz w:val="24"/>
          <w:szCs w:val="24"/>
        </w:rPr>
        <w:t xml:space="preserve"> </w:t>
      </w:r>
      <w:proofErr w:type="gramStart"/>
      <w:r w:rsidRPr="00EC5853">
        <w:rPr>
          <w:rFonts w:ascii="Times New Roman" w:hAnsi="Times New Roman" w:cs="Times New Roman"/>
          <w:color w:val="000000"/>
          <w:sz w:val="24"/>
          <w:szCs w:val="24"/>
        </w:rPr>
        <w:t>Home Care, Lippincott com Stroke, December 17 (2), 66- 76.</w:t>
      </w:r>
      <w:proofErr w:type="gramEnd"/>
    </w:p>
    <w:p w:rsidR="00D51AC1" w:rsidRDefault="00D51AC1" w:rsidP="00292EE3">
      <w:pPr>
        <w:tabs>
          <w:tab w:val="right" w:pos="8931"/>
        </w:tabs>
        <w:bidi w:val="0"/>
        <w:spacing w:before="120" w:after="120" w:line="240" w:lineRule="auto"/>
        <w:ind w:left="567" w:right="288" w:hanging="141"/>
        <w:jc w:val="both"/>
        <w:rPr>
          <w:rFonts w:ascii="Times New Roman" w:hAnsi="Times New Roman" w:cs="Times New Roman"/>
          <w:sz w:val="24"/>
          <w:szCs w:val="24"/>
          <w:lang w:bidi="ar-EG"/>
        </w:rPr>
      </w:pPr>
      <w:r w:rsidRPr="00D51AC1">
        <w:rPr>
          <w:rFonts w:ascii="Times New Roman" w:hAnsi="Times New Roman" w:cs="Times New Roman"/>
          <w:b/>
          <w:bCs/>
          <w:i/>
          <w:iCs/>
          <w:color w:val="000000"/>
          <w:sz w:val="24"/>
          <w:szCs w:val="24"/>
        </w:rPr>
        <w:t xml:space="preserve">Ali, M., &amp; </w:t>
      </w:r>
      <w:proofErr w:type="spellStart"/>
      <w:r w:rsidRPr="00D51AC1">
        <w:rPr>
          <w:rFonts w:ascii="Times New Roman" w:hAnsi="Times New Roman" w:cs="Times New Roman"/>
          <w:b/>
          <w:bCs/>
          <w:i/>
          <w:iCs/>
          <w:color w:val="000000"/>
          <w:sz w:val="24"/>
          <w:szCs w:val="24"/>
        </w:rPr>
        <w:t>Masta</w:t>
      </w:r>
      <w:proofErr w:type="spellEnd"/>
      <w:r w:rsidRPr="00D51AC1">
        <w:rPr>
          <w:rFonts w:ascii="Times New Roman" w:hAnsi="Times New Roman" w:cs="Times New Roman"/>
          <w:b/>
          <w:bCs/>
          <w:i/>
          <w:iCs/>
          <w:color w:val="000000"/>
          <w:sz w:val="24"/>
          <w:szCs w:val="24"/>
        </w:rPr>
        <w:t>, M. (2015):</w:t>
      </w:r>
      <w:r w:rsidRPr="00D51AC1">
        <w:rPr>
          <w:rFonts w:ascii="Times New Roman" w:hAnsi="Times New Roman" w:cs="Times New Roman"/>
          <w:sz w:val="24"/>
          <w:szCs w:val="24"/>
          <w:lang w:bidi="ar-EG"/>
        </w:rPr>
        <w:t xml:space="preserve"> </w:t>
      </w:r>
      <w:r w:rsidRPr="00D51AC1">
        <w:rPr>
          <w:rFonts w:ascii="Times New Roman" w:hAnsi="Times New Roman" w:cs="Times New Roman"/>
          <w:color w:val="000000"/>
          <w:sz w:val="24"/>
          <w:szCs w:val="24"/>
        </w:rPr>
        <w:t xml:space="preserve">Knowledge of stroke risk factors among individuals diagnosed with hypertension and diabetes: A Hospital-based Survey, British Journal of Medicine and Medical Research, (10), (6), pp: 15-20: Available at http://webcache.googleusercontent.com/search?q=cache. </w:t>
      </w:r>
      <w:proofErr w:type="gramStart"/>
      <w:r w:rsidRPr="00D51AC1">
        <w:rPr>
          <w:rFonts w:ascii="Times New Roman" w:hAnsi="Times New Roman" w:cs="Times New Roman"/>
          <w:color w:val="000000"/>
          <w:sz w:val="24"/>
          <w:szCs w:val="24"/>
        </w:rPr>
        <w:t>Accessed on 12/11/2015.</w:t>
      </w:r>
      <w:proofErr w:type="gramEnd"/>
    </w:p>
    <w:p w:rsidR="00D51AC1" w:rsidRDefault="00D51AC1" w:rsidP="006D0282">
      <w:pPr>
        <w:bidi w:val="0"/>
        <w:spacing w:line="240" w:lineRule="auto"/>
        <w:ind w:left="709" w:right="-340" w:hanging="283"/>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roofErr w:type="spellStart"/>
      <w:r w:rsidRPr="008F0C0F">
        <w:rPr>
          <w:rFonts w:ascii="Times New Roman" w:hAnsi="Times New Roman" w:cs="Times New Roman"/>
          <w:b/>
          <w:bCs/>
          <w:i/>
          <w:iCs/>
          <w:color w:val="000000"/>
          <w:sz w:val="24"/>
          <w:szCs w:val="24"/>
        </w:rPr>
        <w:t>Allender</w:t>
      </w:r>
      <w:proofErr w:type="spellEnd"/>
      <w:r w:rsidRPr="008F0C0F">
        <w:rPr>
          <w:rFonts w:ascii="Times New Roman" w:hAnsi="Times New Roman" w:cs="Times New Roman"/>
          <w:b/>
          <w:bCs/>
          <w:i/>
          <w:iCs/>
          <w:color w:val="000000"/>
          <w:sz w:val="24"/>
          <w:szCs w:val="24"/>
        </w:rPr>
        <w:t xml:space="preserve">, J. &amp; </w:t>
      </w:r>
      <w:proofErr w:type="spellStart"/>
      <w:r w:rsidRPr="008F0C0F">
        <w:rPr>
          <w:rFonts w:ascii="Times New Roman" w:hAnsi="Times New Roman" w:cs="Times New Roman"/>
          <w:b/>
          <w:bCs/>
          <w:i/>
          <w:iCs/>
          <w:color w:val="000000"/>
          <w:sz w:val="24"/>
          <w:szCs w:val="24"/>
        </w:rPr>
        <w:t>Spradely</w:t>
      </w:r>
      <w:proofErr w:type="spellEnd"/>
      <w:r w:rsidRPr="008F0C0F">
        <w:rPr>
          <w:rFonts w:ascii="Times New Roman" w:hAnsi="Times New Roman" w:cs="Times New Roman"/>
          <w:b/>
          <w:bCs/>
          <w:i/>
          <w:iCs/>
          <w:color w:val="000000"/>
          <w:sz w:val="24"/>
          <w:szCs w:val="24"/>
        </w:rPr>
        <w:t xml:space="preserve">, B. (2015): </w:t>
      </w:r>
      <w:r w:rsidRPr="008F0C0F">
        <w:rPr>
          <w:rFonts w:ascii="Times New Roman" w:hAnsi="Times New Roman" w:cs="Times New Roman"/>
          <w:color w:val="000000"/>
          <w:sz w:val="24"/>
          <w:szCs w:val="24"/>
        </w:rPr>
        <w:t xml:space="preserve">Community health nursing "Promoting and protecting the public's health", 6th </w:t>
      </w:r>
      <w:proofErr w:type="spellStart"/>
      <w:proofErr w:type="gramStart"/>
      <w:r w:rsidRPr="008F0C0F">
        <w:rPr>
          <w:rFonts w:ascii="Times New Roman" w:hAnsi="Times New Roman" w:cs="Times New Roman"/>
          <w:color w:val="000000"/>
          <w:sz w:val="24"/>
          <w:szCs w:val="24"/>
        </w:rPr>
        <w:t>ed</w:t>
      </w:r>
      <w:proofErr w:type="spellEnd"/>
      <w:proofErr w:type="gramEnd"/>
      <w:r w:rsidRPr="008F0C0F">
        <w:rPr>
          <w:rFonts w:ascii="Times New Roman" w:hAnsi="Times New Roman" w:cs="Times New Roman"/>
          <w:color w:val="000000"/>
          <w:sz w:val="24"/>
          <w:szCs w:val="24"/>
        </w:rPr>
        <w:t xml:space="preserve">; Lippincott. Williams &amp; </w:t>
      </w:r>
      <w:proofErr w:type="spellStart"/>
      <w:r w:rsidRPr="008F0C0F">
        <w:rPr>
          <w:rFonts w:ascii="Times New Roman" w:hAnsi="Times New Roman" w:cs="Times New Roman"/>
          <w:color w:val="000000"/>
          <w:sz w:val="24"/>
          <w:szCs w:val="24"/>
        </w:rPr>
        <w:t>Wilking</w:t>
      </w:r>
      <w:proofErr w:type="spellEnd"/>
      <w:r w:rsidRPr="008F0C0F">
        <w:rPr>
          <w:rFonts w:ascii="Times New Roman" w:hAnsi="Times New Roman" w:cs="Times New Roman"/>
          <w:color w:val="000000"/>
          <w:sz w:val="24"/>
          <w:szCs w:val="24"/>
        </w:rPr>
        <w:t xml:space="preserve"> Com, Philadelphia, PP: 290- 303, 885- 890.</w:t>
      </w:r>
    </w:p>
    <w:p w:rsidR="00D51AC1" w:rsidRPr="00C81145" w:rsidRDefault="00D51AC1" w:rsidP="00292EE3">
      <w:pPr>
        <w:bidi w:val="0"/>
        <w:spacing w:before="240" w:line="240" w:lineRule="auto"/>
        <w:ind w:left="709" w:right="-340" w:hanging="142"/>
        <w:jc w:val="both"/>
        <w:rPr>
          <w:rFonts w:ascii="Times New Roman" w:hAnsi="Times New Roman" w:cs="Times New Roman"/>
          <w:color w:val="000000"/>
          <w:sz w:val="24"/>
          <w:szCs w:val="24"/>
        </w:rPr>
      </w:pPr>
      <w:proofErr w:type="spellStart"/>
      <w:r w:rsidRPr="00C81145">
        <w:rPr>
          <w:rFonts w:ascii="Times New Roman" w:hAnsi="Times New Roman" w:cs="Times New Roman"/>
          <w:b/>
          <w:bCs/>
          <w:i/>
          <w:iCs/>
          <w:color w:val="000000"/>
          <w:sz w:val="24"/>
          <w:szCs w:val="24"/>
        </w:rPr>
        <w:t>Appelros</w:t>
      </w:r>
      <w:proofErr w:type="spellEnd"/>
      <w:r w:rsidRPr="00C81145">
        <w:rPr>
          <w:rFonts w:ascii="Times New Roman" w:hAnsi="Times New Roman" w:cs="Times New Roman"/>
          <w:b/>
          <w:bCs/>
          <w:i/>
          <w:iCs/>
          <w:color w:val="000000"/>
          <w:sz w:val="24"/>
          <w:szCs w:val="24"/>
        </w:rPr>
        <w:t xml:space="preserve">, P., </w:t>
      </w:r>
      <w:proofErr w:type="spellStart"/>
      <w:r w:rsidRPr="00C81145">
        <w:rPr>
          <w:rFonts w:ascii="Times New Roman" w:hAnsi="Times New Roman" w:cs="Times New Roman"/>
          <w:b/>
          <w:bCs/>
          <w:i/>
          <w:iCs/>
          <w:color w:val="000000"/>
          <w:sz w:val="24"/>
          <w:szCs w:val="24"/>
        </w:rPr>
        <w:t>Stegmayr</w:t>
      </w:r>
      <w:proofErr w:type="spellEnd"/>
      <w:r w:rsidRPr="00C81145">
        <w:rPr>
          <w:rFonts w:ascii="Times New Roman" w:hAnsi="Times New Roman" w:cs="Times New Roman"/>
          <w:b/>
          <w:bCs/>
          <w:i/>
          <w:iCs/>
          <w:color w:val="000000"/>
          <w:sz w:val="24"/>
          <w:szCs w:val="24"/>
        </w:rPr>
        <w:t xml:space="preserve">, B., &amp; </w:t>
      </w:r>
      <w:proofErr w:type="spellStart"/>
      <w:r w:rsidRPr="00C81145">
        <w:rPr>
          <w:rFonts w:ascii="Times New Roman" w:hAnsi="Times New Roman" w:cs="Times New Roman"/>
          <w:b/>
          <w:bCs/>
          <w:i/>
          <w:iCs/>
          <w:color w:val="000000"/>
          <w:sz w:val="24"/>
          <w:szCs w:val="24"/>
        </w:rPr>
        <w:t>Terent</w:t>
      </w:r>
      <w:proofErr w:type="spellEnd"/>
      <w:r w:rsidRPr="00C81145">
        <w:rPr>
          <w:rFonts w:ascii="Times New Roman" w:hAnsi="Times New Roman" w:cs="Times New Roman"/>
          <w:b/>
          <w:bCs/>
          <w:i/>
          <w:iCs/>
          <w:color w:val="000000"/>
          <w:sz w:val="24"/>
          <w:szCs w:val="24"/>
        </w:rPr>
        <w:t xml:space="preserve">, A. (2009): </w:t>
      </w:r>
      <w:r w:rsidRPr="00C81145">
        <w:rPr>
          <w:rFonts w:ascii="Times New Roman" w:hAnsi="Times New Roman" w:cs="Times New Roman"/>
          <w:color w:val="000000"/>
          <w:sz w:val="24"/>
          <w:szCs w:val="24"/>
        </w:rPr>
        <w:t xml:space="preserve">Sex differences in stroke epidemiology: A systematic review. </w:t>
      </w:r>
      <w:proofErr w:type="gramStart"/>
      <w:r w:rsidRPr="00C81145">
        <w:rPr>
          <w:rFonts w:ascii="Times New Roman" w:hAnsi="Times New Roman" w:cs="Times New Roman"/>
          <w:color w:val="000000"/>
          <w:sz w:val="24"/>
          <w:szCs w:val="24"/>
        </w:rPr>
        <w:t>Stroke 40: 1082- 1090/ Article / PubMed/ ISI.</w:t>
      </w:r>
      <w:proofErr w:type="gramEnd"/>
    </w:p>
    <w:p w:rsidR="00D51AC1" w:rsidRPr="008F0C0F" w:rsidRDefault="00D51AC1" w:rsidP="00292EE3">
      <w:pPr>
        <w:pStyle w:val="Heading2"/>
        <w:bidi w:val="0"/>
        <w:spacing w:line="240" w:lineRule="auto"/>
        <w:ind w:left="709" w:right="-340" w:hanging="142"/>
        <w:rPr>
          <w:rFonts w:ascii="Times New Roman" w:eastAsiaTheme="minorHAnsi" w:hAnsi="Times New Roman" w:cs="Times New Roman"/>
          <w:b w:val="0"/>
          <w:bCs w:val="0"/>
          <w:color w:val="000000"/>
          <w:sz w:val="24"/>
          <w:szCs w:val="24"/>
        </w:rPr>
      </w:pPr>
      <w:r>
        <w:rPr>
          <w:rFonts w:ascii="Times New Roman" w:eastAsiaTheme="minorHAnsi" w:hAnsi="Times New Roman" w:cs="Times New Roman"/>
          <w:i/>
          <w:iCs/>
          <w:color w:val="000000"/>
          <w:sz w:val="24"/>
          <w:szCs w:val="24"/>
        </w:rPr>
        <w:t xml:space="preserve"> </w:t>
      </w:r>
      <w:r w:rsidRPr="008F0C0F">
        <w:rPr>
          <w:rFonts w:ascii="Times New Roman" w:eastAsiaTheme="minorHAnsi" w:hAnsi="Times New Roman" w:cs="Times New Roman"/>
          <w:i/>
          <w:iCs/>
          <w:color w:val="000000"/>
          <w:sz w:val="24"/>
          <w:szCs w:val="24"/>
        </w:rPr>
        <w:t xml:space="preserve">Dennis, V. (2014): </w:t>
      </w:r>
      <w:r w:rsidRPr="008F0C0F">
        <w:rPr>
          <w:rFonts w:ascii="Times New Roman" w:eastAsiaTheme="minorHAnsi" w:hAnsi="Times New Roman" w:cs="Times New Roman"/>
          <w:b w:val="0"/>
          <w:bCs w:val="0"/>
          <w:color w:val="000000"/>
          <w:sz w:val="24"/>
          <w:szCs w:val="24"/>
        </w:rPr>
        <w:t xml:space="preserve">APIC - HICPAC surveillance definitions for home health care and home hospice infections. Available at: http:// </w:t>
      </w:r>
      <w:hyperlink r:id="rId13" w:history="1">
        <w:r w:rsidRPr="008F0C0F">
          <w:rPr>
            <w:rFonts w:ascii="Times New Roman" w:eastAsiaTheme="minorHAnsi" w:hAnsi="Times New Roman" w:cs="Times New Roman"/>
            <w:b w:val="0"/>
            <w:bCs w:val="0"/>
            <w:color w:val="000000"/>
            <w:sz w:val="24"/>
            <w:szCs w:val="24"/>
          </w:rPr>
          <w:t xml:space="preserve">www.cdc.gov/nchs/about/major/nhhcsd/nhhcsdefhomehealth.htm. </w:t>
        </w:r>
        <w:proofErr w:type="gramStart"/>
        <w:r w:rsidRPr="008F0C0F">
          <w:rPr>
            <w:rFonts w:ascii="Times New Roman" w:eastAsiaTheme="minorHAnsi" w:hAnsi="Times New Roman" w:cs="Times New Roman"/>
            <w:b w:val="0"/>
            <w:bCs w:val="0"/>
            <w:color w:val="000000"/>
            <w:sz w:val="24"/>
            <w:szCs w:val="24"/>
          </w:rPr>
          <w:t>Accessed on 5/6/2014</w:t>
        </w:r>
      </w:hyperlink>
      <w:r w:rsidRPr="008F0C0F">
        <w:rPr>
          <w:rFonts w:ascii="Times New Roman" w:eastAsiaTheme="minorHAnsi" w:hAnsi="Times New Roman" w:cs="Times New Roman"/>
          <w:b w:val="0"/>
          <w:bCs w:val="0"/>
          <w:color w:val="000000"/>
          <w:sz w:val="24"/>
          <w:szCs w:val="24"/>
        </w:rPr>
        <w:t>.</w:t>
      </w:r>
      <w:proofErr w:type="gramEnd"/>
    </w:p>
    <w:p w:rsidR="00D51AC1" w:rsidRDefault="00D51AC1" w:rsidP="00292EE3">
      <w:pPr>
        <w:tabs>
          <w:tab w:val="left" w:pos="3446"/>
        </w:tabs>
        <w:bidi w:val="0"/>
        <w:spacing w:before="240" w:line="240" w:lineRule="auto"/>
        <w:ind w:left="709" w:right="-340"/>
        <w:jc w:val="both"/>
        <w:rPr>
          <w:rFonts w:ascii="Times New Roman" w:hAnsi="Times New Roman" w:cs="Times New Roman"/>
          <w:b/>
          <w:bCs/>
          <w:i/>
          <w:iCs/>
          <w:color w:val="000000"/>
          <w:sz w:val="24"/>
          <w:szCs w:val="24"/>
        </w:rPr>
      </w:pPr>
      <w:r w:rsidRPr="00F03A3A">
        <w:rPr>
          <w:rFonts w:ascii="Times New Roman" w:hAnsi="Times New Roman" w:cs="Times New Roman"/>
          <w:b/>
          <w:bCs/>
          <w:i/>
          <w:iCs/>
          <w:color w:val="000000"/>
          <w:sz w:val="24"/>
          <w:szCs w:val="24"/>
        </w:rPr>
        <w:t>El-</w:t>
      </w:r>
      <w:proofErr w:type="spellStart"/>
      <w:r w:rsidRPr="00F03A3A">
        <w:rPr>
          <w:rFonts w:ascii="Times New Roman" w:hAnsi="Times New Roman" w:cs="Times New Roman"/>
          <w:b/>
          <w:bCs/>
          <w:i/>
          <w:iCs/>
          <w:color w:val="000000"/>
          <w:sz w:val="24"/>
          <w:szCs w:val="24"/>
        </w:rPr>
        <w:t>shamaa</w:t>
      </w:r>
      <w:proofErr w:type="spellEnd"/>
      <w:r w:rsidRPr="00F03A3A">
        <w:rPr>
          <w:rFonts w:ascii="Times New Roman" w:hAnsi="Times New Roman" w:cs="Times New Roman"/>
          <w:b/>
          <w:bCs/>
          <w:i/>
          <w:iCs/>
          <w:color w:val="000000"/>
          <w:sz w:val="24"/>
          <w:szCs w:val="24"/>
        </w:rPr>
        <w:t xml:space="preserve">, E., El- </w:t>
      </w:r>
      <w:proofErr w:type="spellStart"/>
      <w:r w:rsidRPr="00F03A3A">
        <w:rPr>
          <w:rFonts w:ascii="Times New Roman" w:hAnsi="Times New Roman" w:cs="Times New Roman"/>
          <w:b/>
          <w:bCs/>
          <w:i/>
          <w:iCs/>
          <w:color w:val="000000"/>
          <w:sz w:val="24"/>
          <w:szCs w:val="24"/>
        </w:rPr>
        <w:t>Banouby</w:t>
      </w:r>
      <w:proofErr w:type="spellEnd"/>
      <w:r w:rsidRPr="00F03A3A">
        <w:rPr>
          <w:rFonts w:ascii="Times New Roman" w:hAnsi="Times New Roman" w:cs="Times New Roman"/>
          <w:b/>
          <w:bCs/>
          <w:i/>
          <w:iCs/>
          <w:color w:val="000000"/>
          <w:sz w:val="24"/>
          <w:szCs w:val="24"/>
        </w:rPr>
        <w:t xml:space="preserve">, M., &amp; Mustafa, N. (2010): </w:t>
      </w:r>
      <w:r w:rsidRPr="00F03A3A">
        <w:rPr>
          <w:rFonts w:ascii="Times New Roman" w:hAnsi="Times New Roman" w:cs="Times New Roman"/>
          <w:color w:val="000000"/>
          <w:sz w:val="24"/>
          <w:szCs w:val="24"/>
        </w:rPr>
        <w:t xml:space="preserve">Assessment of biopsychosocial needs for patients with chronic cerebrovascular stroke. </w:t>
      </w:r>
      <w:proofErr w:type="gramStart"/>
      <w:r w:rsidRPr="00F03A3A">
        <w:rPr>
          <w:rFonts w:ascii="Times New Roman" w:hAnsi="Times New Roman" w:cs="Times New Roman"/>
          <w:color w:val="000000"/>
          <w:sz w:val="24"/>
          <w:szCs w:val="24"/>
        </w:rPr>
        <w:t>Thesis for Master Degree in Nursing Science, Medical Surgical Nursing, Faculty of Nursing, Ain Shams University Egypt.</w:t>
      </w:r>
      <w:proofErr w:type="gramEnd"/>
      <w:r w:rsidRPr="00F03A3A">
        <w:rPr>
          <w:rFonts w:ascii="Times New Roman" w:hAnsi="Times New Roman" w:cs="Times New Roman"/>
          <w:color w:val="000000"/>
          <w:sz w:val="24"/>
          <w:szCs w:val="24"/>
        </w:rPr>
        <w:t xml:space="preserve"> </w:t>
      </w:r>
      <w:r w:rsidRPr="00F03A3A">
        <w:rPr>
          <w:rFonts w:ascii="Times New Roman" w:hAnsi="Times New Roman" w:cs="Times New Roman"/>
          <w:color w:val="000000"/>
          <w:sz w:val="24"/>
          <w:szCs w:val="24"/>
        </w:rPr>
        <w:lastRenderedPageBreak/>
        <w:t>Journal of Pharmaceutical and Biomedical Sciences, (1), (3), pp: 69-78.</w:t>
      </w:r>
    </w:p>
    <w:p w:rsidR="00D51AC1" w:rsidRPr="00F03A3A" w:rsidRDefault="00D51AC1" w:rsidP="00292EE3">
      <w:pPr>
        <w:tabs>
          <w:tab w:val="left" w:pos="3446"/>
        </w:tabs>
        <w:bidi w:val="0"/>
        <w:spacing w:before="240" w:line="240" w:lineRule="auto"/>
        <w:ind w:left="284" w:right="-340" w:firstLine="142"/>
        <w:jc w:val="both"/>
        <w:rPr>
          <w:rFonts w:ascii="Times New Roman" w:hAnsi="Times New Roman" w:cs="Times New Roman"/>
          <w:color w:val="000000"/>
          <w:sz w:val="24"/>
          <w:szCs w:val="24"/>
        </w:rPr>
      </w:pPr>
      <w:proofErr w:type="spellStart"/>
      <w:r w:rsidRPr="00F03A3A">
        <w:rPr>
          <w:rFonts w:ascii="Times New Roman" w:hAnsi="Times New Roman" w:cs="Times New Roman"/>
          <w:b/>
          <w:bCs/>
          <w:i/>
          <w:iCs/>
          <w:color w:val="000000"/>
          <w:sz w:val="24"/>
          <w:szCs w:val="24"/>
        </w:rPr>
        <w:t>Felgin</w:t>
      </w:r>
      <w:proofErr w:type="spellEnd"/>
      <w:r w:rsidRPr="00F03A3A">
        <w:rPr>
          <w:rFonts w:ascii="Times New Roman" w:hAnsi="Times New Roman" w:cs="Times New Roman"/>
          <w:b/>
          <w:bCs/>
          <w:i/>
          <w:iCs/>
          <w:color w:val="000000"/>
          <w:sz w:val="24"/>
          <w:szCs w:val="24"/>
        </w:rPr>
        <w:t xml:space="preserve">, V. (2009): </w:t>
      </w:r>
      <w:r w:rsidRPr="00F03A3A">
        <w:rPr>
          <w:rFonts w:ascii="Times New Roman" w:hAnsi="Times New Roman" w:cs="Times New Roman"/>
          <w:color w:val="000000"/>
          <w:sz w:val="24"/>
          <w:szCs w:val="24"/>
        </w:rPr>
        <w:t xml:space="preserve">Stroke epidemiology in the Developing World. Lancet 2009; 365(9478): 2160- 1. </w:t>
      </w:r>
    </w:p>
    <w:p w:rsidR="00D51AC1" w:rsidRDefault="00D51AC1" w:rsidP="00292EE3">
      <w:pPr>
        <w:tabs>
          <w:tab w:val="right" w:pos="8931"/>
        </w:tabs>
        <w:bidi w:val="0"/>
        <w:spacing w:before="120" w:after="120" w:line="240" w:lineRule="auto"/>
        <w:ind w:left="426" w:right="288"/>
        <w:jc w:val="both"/>
        <w:rPr>
          <w:rFonts w:ascii="Times New Roman" w:hAnsi="Times New Roman" w:cs="Times New Roman"/>
          <w:sz w:val="24"/>
          <w:szCs w:val="24"/>
          <w:lang w:bidi="ar-EG"/>
        </w:rPr>
      </w:pPr>
      <w:proofErr w:type="spellStart"/>
      <w:r w:rsidRPr="00D51AC1">
        <w:rPr>
          <w:rFonts w:ascii="Times New Roman" w:hAnsi="Times New Roman" w:cs="Times New Roman"/>
          <w:b/>
          <w:bCs/>
          <w:i/>
          <w:iCs/>
          <w:color w:val="000000"/>
          <w:sz w:val="24"/>
          <w:szCs w:val="24"/>
        </w:rPr>
        <w:t>Gholamzadeh</w:t>
      </w:r>
      <w:proofErr w:type="spellEnd"/>
      <w:r w:rsidRPr="00D51AC1">
        <w:rPr>
          <w:rFonts w:ascii="Times New Roman" w:hAnsi="Times New Roman" w:cs="Times New Roman"/>
          <w:b/>
          <w:bCs/>
          <w:i/>
          <w:iCs/>
          <w:color w:val="000000"/>
          <w:sz w:val="24"/>
          <w:szCs w:val="24"/>
        </w:rPr>
        <w:t xml:space="preserve">, S., Hamid, T., </w:t>
      </w:r>
      <w:proofErr w:type="spellStart"/>
      <w:r w:rsidRPr="00D51AC1">
        <w:rPr>
          <w:rFonts w:ascii="Times New Roman" w:hAnsi="Times New Roman" w:cs="Times New Roman"/>
          <w:b/>
          <w:bCs/>
          <w:i/>
          <w:iCs/>
          <w:color w:val="000000"/>
          <w:sz w:val="24"/>
          <w:szCs w:val="24"/>
        </w:rPr>
        <w:t>Basri</w:t>
      </w:r>
      <w:proofErr w:type="spellEnd"/>
      <w:r w:rsidRPr="00D51AC1">
        <w:rPr>
          <w:rFonts w:ascii="Times New Roman" w:hAnsi="Times New Roman" w:cs="Times New Roman"/>
          <w:b/>
          <w:bCs/>
          <w:i/>
          <w:iCs/>
          <w:color w:val="000000"/>
          <w:sz w:val="24"/>
          <w:szCs w:val="24"/>
        </w:rPr>
        <w:t>, H., Ibrahim, R., &amp; Sharif, F. (2013):</w:t>
      </w:r>
      <w:r w:rsidRPr="00D51AC1">
        <w:rPr>
          <w:rFonts w:ascii="Times New Roman" w:hAnsi="Times New Roman" w:cs="Times New Roman"/>
          <w:sz w:val="24"/>
          <w:szCs w:val="24"/>
          <w:lang w:bidi="ar-EG"/>
        </w:rPr>
        <w:t xml:space="preserve"> Mediators of the effect of the psycho-educational intervention on the psychological well-being of caregiving daughters and daughter in-laws of stroke survivors, Journal of Nursing Education and Practice, (3), (10), pp: 204-208.</w:t>
      </w:r>
    </w:p>
    <w:p w:rsidR="00D51AC1" w:rsidRPr="00F03A3A" w:rsidRDefault="00D51AC1" w:rsidP="00292EE3">
      <w:pPr>
        <w:bidi w:val="0"/>
        <w:spacing w:line="240" w:lineRule="auto"/>
        <w:ind w:left="426" w:right="-340"/>
        <w:jc w:val="both"/>
        <w:rPr>
          <w:rFonts w:ascii="Times New Roman" w:hAnsi="Times New Roman" w:cs="Times New Roman"/>
          <w:color w:val="000000"/>
          <w:sz w:val="24"/>
          <w:szCs w:val="24"/>
        </w:rPr>
      </w:pPr>
      <w:proofErr w:type="spellStart"/>
      <w:r w:rsidRPr="00F03A3A">
        <w:rPr>
          <w:rFonts w:ascii="Times New Roman" w:hAnsi="Times New Roman" w:cs="Times New Roman"/>
          <w:b/>
          <w:bCs/>
          <w:i/>
          <w:iCs/>
          <w:color w:val="000000"/>
          <w:sz w:val="24"/>
          <w:szCs w:val="24"/>
        </w:rPr>
        <w:t>Hamed</w:t>
      </w:r>
      <w:proofErr w:type="spellEnd"/>
      <w:r w:rsidRPr="00F03A3A">
        <w:rPr>
          <w:rFonts w:ascii="Times New Roman" w:hAnsi="Times New Roman" w:cs="Times New Roman"/>
          <w:b/>
          <w:bCs/>
          <w:i/>
          <w:iCs/>
          <w:color w:val="000000"/>
          <w:sz w:val="24"/>
          <w:szCs w:val="24"/>
        </w:rPr>
        <w:t xml:space="preserve">, N. (2013): </w:t>
      </w:r>
      <w:r w:rsidRPr="00F03A3A">
        <w:rPr>
          <w:rFonts w:ascii="Times New Roman" w:hAnsi="Times New Roman" w:cs="Times New Roman"/>
          <w:color w:val="000000"/>
          <w:sz w:val="24"/>
          <w:szCs w:val="24"/>
        </w:rPr>
        <w:t xml:space="preserve">Self- care rehabilitation model for </w:t>
      </w:r>
      <w:proofErr w:type="spellStart"/>
      <w:r w:rsidRPr="00F03A3A">
        <w:rPr>
          <w:rFonts w:ascii="Times New Roman" w:hAnsi="Times New Roman" w:cs="Times New Roman"/>
          <w:color w:val="000000"/>
          <w:sz w:val="24"/>
          <w:szCs w:val="24"/>
        </w:rPr>
        <w:t>c</w:t>
      </w:r>
      <w:r>
        <w:rPr>
          <w:rFonts w:ascii="Times New Roman" w:hAnsi="Times New Roman" w:cs="Times New Roman"/>
          <w:color w:val="000000"/>
          <w:sz w:val="24"/>
          <w:szCs w:val="24"/>
        </w:rPr>
        <w:t>erebro</w:t>
      </w:r>
      <w:proofErr w:type="spellEnd"/>
      <w:r>
        <w:rPr>
          <w:rFonts w:ascii="Times New Roman" w:hAnsi="Times New Roman" w:cs="Times New Roman"/>
          <w:color w:val="000000"/>
          <w:sz w:val="24"/>
          <w:szCs w:val="24"/>
        </w:rPr>
        <w:t xml:space="preserve"> functional               </w:t>
      </w:r>
      <w:proofErr w:type="spellStart"/>
      <w:r>
        <w:rPr>
          <w:rFonts w:ascii="Times New Roman" w:hAnsi="Times New Roman" w:cs="Times New Roman"/>
          <w:color w:val="000000"/>
          <w:sz w:val="24"/>
          <w:szCs w:val="24"/>
        </w:rPr>
        <w:t>disabilities</w:t>
      </w:r>
      <w:proofErr w:type="gramStart"/>
      <w:r>
        <w:rPr>
          <w:rFonts w:ascii="Times New Roman" w:hAnsi="Times New Roman" w:cs="Times New Roman"/>
          <w:color w:val="000000"/>
          <w:sz w:val="24"/>
          <w:szCs w:val="24"/>
        </w:rPr>
        <w:t>,</w:t>
      </w:r>
      <w:r w:rsidRPr="00F03A3A">
        <w:rPr>
          <w:rFonts w:ascii="Times New Roman" w:hAnsi="Times New Roman" w:cs="Times New Roman"/>
          <w:color w:val="000000"/>
          <w:sz w:val="24"/>
          <w:szCs w:val="24"/>
        </w:rPr>
        <w:t>Doctorate</w:t>
      </w:r>
      <w:proofErr w:type="spellEnd"/>
      <w:proofErr w:type="gramEnd"/>
      <w:r w:rsidRPr="00F03A3A">
        <w:rPr>
          <w:rFonts w:ascii="Times New Roman" w:hAnsi="Times New Roman" w:cs="Times New Roman"/>
          <w:color w:val="000000"/>
          <w:sz w:val="24"/>
          <w:szCs w:val="24"/>
        </w:rPr>
        <w:t xml:space="preserve"> Thesis, Faculty of Nursing, Ain Shams University. </w:t>
      </w:r>
      <w:proofErr w:type="gramStart"/>
      <w:r w:rsidRPr="00F03A3A">
        <w:rPr>
          <w:rFonts w:ascii="Times New Roman" w:hAnsi="Times New Roman" w:cs="Times New Roman"/>
          <w:color w:val="000000"/>
          <w:sz w:val="24"/>
          <w:szCs w:val="24"/>
        </w:rPr>
        <w:t>P. 12.</w:t>
      </w:r>
      <w:proofErr w:type="gramEnd"/>
    </w:p>
    <w:p w:rsidR="00D51AC1" w:rsidRDefault="00D51AC1" w:rsidP="008F0C0F">
      <w:pPr>
        <w:bidi w:val="0"/>
        <w:spacing w:line="240" w:lineRule="auto"/>
        <w:ind w:left="426" w:right="-1" w:hanging="426"/>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roofErr w:type="spellStart"/>
      <w:r w:rsidRPr="008F0C0F">
        <w:rPr>
          <w:rFonts w:ascii="Times New Roman" w:hAnsi="Times New Roman" w:cs="Times New Roman"/>
          <w:b/>
          <w:bCs/>
          <w:i/>
          <w:iCs/>
          <w:color w:val="000000"/>
          <w:sz w:val="24"/>
          <w:szCs w:val="24"/>
        </w:rPr>
        <w:t>Helmiey</w:t>
      </w:r>
      <w:proofErr w:type="spellEnd"/>
      <w:r w:rsidRPr="008F0C0F">
        <w:rPr>
          <w:rFonts w:ascii="Times New Roman" w:hAnsi="Times New Roman" w:cs="Times New Roman"/>
          <w:b/>
          <w:bCs/>
          <w:i/>
          <w:iCs/>
          <w:color w:val="000000"/>
          <w:sz w:val="24"/>
          <w:szCs w:val="24"/>
        </w:rPr>
        <w:t xml:space="preserve">, E. (2013): </w:t>
      </w:r>
      <w:r w:rsidRPr="008F0C0F">
        <w:rPr>
          <w:rFonts w:ascii="Times New Roman" w:hAnsi="Times New Roman" w:cs="Times New Roman"/>
          <w:color w:val="000000"/>
          <w:sz w:val="24"/>
          <w:szCs w:val="24"/>
        </w:rPr>
        <w:t xml:space="preserve">Needs and concerns for stroked patient at </w:t>
      </w:r>
      <w:proofErr w:type="spellStart"/>
      <w:r w:rsidRPr="008F0C0F">
        <w:rPr>
          <w:rFonts w:ascii="Times New Roman" w:hAnsi="Times New Roman" w:cs="Times New Roman"/>
          <w:color w:val="000000"/>
          <w:sz w:val="24"/>
          <w:szCs w:val="24"/>
        </w:rPr>
        <w:t>Benha</w:t>
      </w:r>
      <w:proofErr w:type="spellEnd"/>
      <w:r w:rsidRPr="008F0C0F">
        <w:rPr>
          <w:rFonts w:ascii="Times New Roman" w:hAnsi="Times New Roman" w:cs="Times New Roman"/>
          <w:color w:val="000000"/>
          <w:sz w:val="24"/>
          <w:szCs w:val="24"/>
        </w:rPr>
        <w:t xml:space="preserve"> University Hospital, Master Thesis, Faculty of Nursing, </w:t>
      </w:r>
      <w:proofErr w:type="spellStart"/>
      <w:r w:rsidRPr="008F0C0F">
        <w:rPr>
          <w:rFonts w:ascii="Times New Roman" w:hAnsi="Times New Roman" w:cs="Times New Roman"/>
          <w:color w:val="000000"/>
          <w:sz w:val="24"/>
          <w:szCs w:val="24"/>
        </w:rPr>
        <w:t>Benha</w:t>
      </w:r>
      <w:proofErr w:type="spellEnd"/>
      <w:r w:rsidRPr="008F0C0F">
        <w:rPr>
          <w:rFonts w:ascii="Times New Roman" w:hAnsi="Times New Roman" w:cs="Times New Roman"/>
          <w:color w:val="000000"/>
          <w:sz w:val="24"/>
          <w:szCs w:val="24"/>
        </w:rPr>
        <w:t xml:space="preserve"> University. </w:t>
      </w:r>
      <w:proofErr w:type="gramStart"/>
      <w:r w:rsidRPr="008F0C0F">
        <w:rPr>
          <w:rFonts w:ascii="Times New Roman" w:hAnsi="Times New Roman" w:cs="Times New Roman"/>
          <w:color w:val="000000"/>
          <w:sz w:val="24"/>
          <w:szCs w:val="24"/>
        </w:rPr>
        <w:t>P. 15</w:t>
      </w:r>
      <w:r w:rsidRPr="008F0C0F">
        <w:rPr>
          <w:rFonts w:ascii="Times New Roman" w:hAnsi="Times New Roman" w:cs="Times New Roman"/>
          <w:b/>
          <w:bCs/>
          <w:i/>
          <w:iCs/>
          <w:color w:val="000000"/>
          <w:sz w:val="24"/>
          <w:szCs w:val="24"/>
        </w:rPr>
        <w:t>.</w:t>
      </w:r>
      <w:proofErr w:type="gramEnd"/>
    </w:p>
    <w:p w:rsidR="00D51AC1" w:rsidRDefault="00D51AC1" w:rsidP="00292EE3">
      <w:pPr>
        <w:bidi w:val="0"/>
        <w:spacing w:line="240" w:lineRule="auto"/>
        <w:ind w:left="426" w:right="-340"/>
        <w:jc w:val="both"/>
        <w:rPr>
          <w:rFonts w:ascii="Times New Roman" w:hAnsi="Times New Roman" w:cs="Times New Roman"/>
          <w:b/>
          <w:bCs/>
          <w:i/>
          <w:iCs/>
          <w:color w:val="000000"/>
          <w:sz w:val="24"/>
          <w:szCs w:val="24"/>
        </w:rPr>
      </w:pPr>
      <w:r w:rsidRPr="00F03A3A">
        <w:rPr>
          <w:rFonts w:ascii="Times New Roman" w:hAnsi="Times New Roman" w:cs="Times New Roman"/>
          <w:b/>
          <w:bCs/>
          <w:i/>
          <w:iCs/>
          <w:color w:val="000000"/>
          <w:sz w:val="24"/>
          <w:szCs w:val="24"/>
        </w:rPr>
        <w:t xml:space="preserve">Jane </w:t>
      </w:r>
      <w:proofErr w:type="spellStart"/>
      <w:r w:rsidRPr="00F03A3A">
        <w:rPr>
          <w:rFonts w:ascii="Times New Roman" w:hAnsi="Times New Roman" w:cs="Times New Roman"/>
          <w:b/>
          <w:bCs/>
          <w:i/>
          <w:iCs/>
          <w:color w:val="000000"/>
          <w:sz w:val="24"/>
          <w:szCs w:val="24"/>
        </w:rPr>
        <w:t>Nakibuuka</w:t>
      </w:r>
      <w:proofErr w:type="spellEnd"/>
      <w:r w:rsidRPr="00F03A3A">
        <w:rPr>
          <w:rFonts w:ascii="Times New Roman" w:hAnsi="Times New Roman" w:cs="Times New Roman"/>
          <w:b/>
          <w:bCs/>
          <w:i/>
          <w:iCs/>
          <w:color w:val="000000"/>
          <w:sz w:val="24"/>
          <w:szCs w:val="24"/>
        </w:rPr>
        <w:t xml:space="preserve">, L., </w:t>
      </w:r>
      <w:proofErr w:type="spellStart"/>
      <w:r w:rsidRPr="00F03A3A">
        <w:rPr>
          <w:rFonts w:ascii="Times New Roman" w:hAnsi="Times New Roman" w:cs="Times New Roman"/>
          <w:b/>
          <w:bCs/>
          <w:i/>
          <w:iCs/>
          <w:color w:val="000000"/>
          <w:sz w:val="24"/>
          <w:szCs w:val="24"/>
        </w:rPr>
        <w:t>Sajetovic</w:t>
      </w:r>
      <w:proofErr w:type="spellEnd"/>
      <w:r w:rsidRPr="00F03A3A">
        <w:rPr>
          <w:rFonts w:ascii="Times New Roman" w:hAnsi="Times New Roman" w:cs="Times New Roman"/>
          <w:b/>
          <w:bCs/>
          <w:i/>
          <w:iCs/>
          <w:color w:val="000000"/>
          <w:sz w:val="24"/>
          <w:szCs w:val="24"/>
        </w:rPr>
        <w:t xml:space="preserve">, M., </w:t>
      </w:r>
      <w:proofErr w:type="spellStart"/>
      <w:r w:rsidRPr="00F03A3A">
        <w:rPr>
          <w:rFonts w:ascii="Times New Roman" w:hAnsi="Times New Roman" w:cs="Times New Roman"/>
          <w:b/>
          <w:bCs/>
          <w:i/>
          <w:iCs/>
          <w:color w:val="000000"/>
          <w:sz w:val="24"/>
          <w:szCs w:val="24"/>
        </w:rPr>
        <w:t>Katabira</w:t>
      </w:r>
      <w:proofErr w:type="spellEnd"/>
      <w:r w:rsidRPr="00F03A3A">
        <w:rPr>
          <w:rFonts w:ascii="Times New Roman" w:hAnsi="Times New Roman" w:cs="Times New Roman"/>
          <w:b/>
          <w:bCs/>
          <w:i/>
          <w:iCs/>
          <w:color w:val="000000"/>
          <w:sz w:val="24"/>
          <w:szCs w:val="24"/>
        </w:rPr>
        <w:t xml:space="preserve">, E., </w:t>
      </w:r>
      <w:proofErr w:type="spellStart"/>
      <w:r w:rsidRPr="00F03A3A">
        <w:rPr>
          <w:rFonts w:ascii="Times New Roman" w:hAnsi="Times New Roman" w:cs="Times New Roman"/>
          <w:b/>
          <w:bCs/>
          <w:i/>
          <w:iCs/>
          <w:color w:val="000000"/>
          <w:sz w:val="24"/>
          <w:szCs w:val="24"/>
        </w:rPr>
        <w:t>Ddumba</w:t>
      </w:r>
      <w:proofErr w:type="spellEnd"/>
      <w:r w:rsidRPr="00F03A3A">
        <w:rPr>
          <w:rFonts w:ascii="Times New Roman" w:hAnsi="Times New Roman" w:cs="Times New Roman"/>
          <w:b/>
          <w:bCs/>
          <w:i/>
          <w:iCs/>
          <w:color w:val="000000"/>
          <w:sz w:val="24"/>
          <w:szCs w:val="24"/>
        </w:rPr>
        <w:t xml:space="preserve">, E., &amp; </w:t>
      </w:r>
      <w:proofErr w:type="spellStart"/>
      <w:r w:rsidRPr="00F03A3A">
        <w:rPr>
          <w:rFonts w:ascii="Times New Roman" w:hAnsi="Times New Roman" w:cs="Times New Roman"/>
          <w:b/>
          <w:bCs/>
          <w:i/>
          <w:iCs/>
          <w:color w:val="000000"/>
          <w:sz w:val="24"/>
          <w:szCs w:val="24"/>
        </w:rPr>
        <w:t>Anthomy</w:t>
      </w:r>
      <w:proofErr w:type="spellEnd"/>
      <w:r w:rsidRPr="00F03A3A">
        <w:rPr>
          <w:rFonts w:ascii="Times New Roman" w:hAnsi="Times New Roman" w:cs="Times New Roman"/>
          <w:b/>
          <w:bCs/>
          <w:i/>
          <w:iCs/>
          <w:color w:val="000000"/>
          <w:sz w:val="24"/>
          <w:szCs w:val="24"/>
        </w:rPr>
        <w:t xml:space="preserve">, J. (2014): </w:t>
      </w:r>
      <w:r w:rsidRPr="00F03A3A">
        <w:rPr>
          <w:rFonts w:ascii="Times New Roman" w:hAnsi="Times New Roman" w:cs="Times New Roman"/>
          <w:color w:val="000000"/>
          <w:sz w:val="24"/>
          <w:szCs w:val="24"/>
        </w:rPr>
        <w:t xml:space="preserve">Knowledge and perception of stroke: A population- based survey in Uganda. Journal of Nursing Science, (3), (7), P.P: 302. Available at: http:// www. </w:t>
      </w:r>
      <w:proofErr w:type="spellStart"/>
      <w:proofErr w:type="gramStart"/>
      <w:r w:rsidRPr="00F03A3A">
        <w:rPr>
          <w:rFonts w:ascii="Times New Roman" w:hAnsi="Times New Roman" w:cs="Times New Roman"/>
          <w:color w:val="000000"/>
          <w:sz w:val="24"/>
          <w:szCs w:val="24"/>
        </w:rPr>
        <w:t>Hindawi</w:t>
      </w:r>
      <w:proofErr w:type="spellEnd"/>
      <w:r w:rsidRPr="00F03A3A">
        <w:rPr>
          <w:rFonts w:ascii="Times New Roman" w:hAnsi="Times New Roman" w:cs="Times New Roman"/>
          <w:color w:val="000000"/>
          <w:sz w:val="24"/>
          <w:szCs w:val="24"/>
        </w:rPr>
        <w:t>.</w:t>
      </w:r>
      <w:proofErr w:type="gramEnd"/>
      <w:r w:rsidRPr="00F03A3A">
        <w:rPr>
          <w:rFonts w:ascii="Times New Roman" w:hAnsi="Times New Roman" w:cs="Times New Roman"/>
          <w:color w:val="000000"/>
          <w:sz w:val="24"/>
          <w:szCs w:val="24"/>
        </w:rPr>
        <w:t xml:space="preserve"> </w:t>
      </w:r>
      <w:proofErr w:type="gramStart"/>
      <w:r w:rsidRPr="00F03A3A">
        <w:rPr>
          <w:rFonts w:ascii="Times New Roman" w:hAnsi="Times New Roman" w:cs="Times New Roman"/>
          <w:color w:val="000000"/>
          <w:sz w:val="24"/>
          <w:szCs w:val="24"/>
        </w:rPr>
        <w:t xml:space="preserve">Com/ Journals/ </w:t>
      </w:r>
      <w:proofErr w:type="spellStart"/>
      <w:r w:rsidRPr="00F03A3A">
        <w:rPr>
          <w:rFonts w:ascii="Times New Roman" w:hAnsi="Times New Roman" w:cs="Times New Roman"/>
          <w:color w:val="000000"/>
          <w:sz w:val="24"/>
          <w:szCs w:val="24"/>
        </w:rPr>
        <w:t>isrn</w:t>
      </w:r>
      <w:proofErr w:type="spellEnd"/>
      <w:r w:rsidRPr="00F03A3A">
        <w:rPr>
          <w:rFonts w:ascii="Times New Roman" w:hAnsi="Times New Roman" w:cs="Times New Roman"/>
          <w:color w:val="000000"/>
          <w:sz w:val="24"/>
          <w:szCs w:val="24"/>
        </w:rPr>
        <w:t>/ 2014/ 309106.</w:t>
      </w:r>
      <w:proofErr w:type="gramEnd"/>
      <w:r w:rsidRPr="00F03A3A">
        <w:rPr>
          <w:rFonts w:ascii="Times New Roman" w:hAnsi="Times New Roman" w:cs="Times New Roman"/>
          <w:b/>
          <w:bCs/>
          <w:i/>
          <w:iCs/>
          <w:color w:val="000000"/>
          <w:sz w:val="24"/>
          <w:szCs w:val="24"/>
        </w:rPr>
        <w:t xml:space="preserve"> </w:t>
      </w:r>
    </w:p>
    <w:p w:rsidR="00D51AC1" w:rsidRPr="008F0C0F" w:rsidRDefault="00D51AC1" w:rsidP="00E71E02">
      <w:pPr>
        <w:bidi w:val="0"/>
        <w:spacing w:line="240" w:lineRule="auto"/>
        <w:ind w:left="709" w:right="-340" w:hanging="283"/>
        <w:jc w:val="both"/>
        <w:rPr>
          <w:rFonts w:ascii="Times New Roman" w:hAnsi="Times New Roman" w:cs="Times New Roman"/>
          <w:color w:val="000000"/>
          <w:sz w:val="24"/>
          <w:szCs w:val="24"/>
        </w:rPr>
      </w:pPr>
      <w:r w:rsidRPr="008F0C0F">
        <w:rPr>
          <w:rFonts w:ascii="Times New Roman" w:hAnsi="Times New Roman" w:cs="Times New Roman"/>
          <w:b/>
          <w:bCs/>
          <w:i/>
          <w:iCs/>
          <w:color w:val="000000"/>
          <w:sz w:val="24"/>
          <w:szCs w:val="24"/>
        </w:rPr>
        <w:t xml:space="preserve">Lewis, S., &amp; </w:t>
      </w:r>
      <w:proofErr w:type="spellStart"/>
      <w:r w:rsidRPr="008F0C0F">
        <w:rPr>
          <w:rFonts w:ascii="Times New Roman" w:hAnsi="Times New Roman" w:cs="Times New Roman"/>
          <w:b/>
          <w:bCs/>
          <w:i/>
          <w:iCs/>
          <w:color w:val="000000"/>
          <w:sz w:val="24"/>
          <w:szCs w:val="24"/>
        </w:rPr>
        <w:t>Heit</w:t>
      </w:r>
      <w:proofErr w:type="spellEnd"/>
      <w:r w:rsidRPr="008F0C0F">
        <w:rPr>
          <w:rFonts w:ascii="Times New Roman" w:hAnsi="Times New Roman" w:cs="Times New Roman"/>
          <w:b/>
          <w:bCs/>
          <w:i/>
          <w:iCs/>
          <w:color w:val="000000"/>
          <w:sz w:val="24"/>
          <w:szCs w:val="24"/>
        </w:rPr>
        <w:t xml:space="preserve"> Kemper, M., and Dirksen, R. (2014):</w:t>
      </w:r>
      <w:r w:rsidRPr="008F0C0F">
        <w:rPr>
          <w:rFonts w:ascii="Times New Roman" w:eastAsiaTheme="majorEastAsia" w:hAnsi="Times New Roman" w:cs="Times New Roman"/>
          <w:i/>
          <w:iCs/>
          <w:color w:val="000000"/>
          <w:sz w:val="24"/>
          <w:szCs w:val="24"/>
        </w:rPr>
        <w:t xml:space="preserve"> </w:t>
      </w:r>
      <w:r w:rsidRPr="008F0C0F">
        <w:rPr>
          <w:rFonts w:ascii="Times New Roman" w:hAnsi="Times New Roman" w:cs="Times New Roman"/>
          <w:color w:val="000000"/>
          <w:sz w:val="24"/>
          <w:szCs w:val="24"/>
        </w:rPr>
        <w:t xml:space="preserve">Medical Surgical Nursing Assessment, 2nd </w:t>
      </w:r>
      <w:proofErr w:type="spellStart"/>
      <w:proofErr w:type="gramStart"/>
      <w:r w:rsidRPr="008F0C0F">
        <w:rPr>
          <w:rFonts w:ascii="Times New Roman" w:hAnsi="Times New Roman" w:cs="Times New Roman"/>
          <w:color w:val="000000"/>
          <w:sz w:val="24"/>
          <w:szCs w:val="24"/>
        </w:rPr>
        <w:t>ed</w:t>
      </w:r>
      <w:proofErr w:type="spellEnd"/>
      <w:proofErr w:type="gramEnd"/>
      <w:r w:rsidRPr="008F0C0F">
        <w:rPr>
          <w:rFonts w:ascii="Times New Roman" w:hAnsi="Times New Roman" w:cs="Times New Roman"/>
          <w:color w:val="000000"/>
          <w:sz w:val="24"/>
          <w:szCs w:val="24"/>
        </w:rPr>
        <w:t>; United States, and PP. 1525- 1547.</w:t>
      </w:r>
    </w:p>
    <w:p w:rsidR="00D51AC1" w:rsidRDefault="00D51AC1" w:rsidP="006D0282">
      <w:pPr>
        <w:bidi w:val="0"/>
        <w:spacing w:line="240" w:lineRule="auto"/>
        <w:ind w:left="426" w:right="-1" w:hanging="426"/>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roofErr w:type="spellStart"/>
      <w:r w:rsidRPr="00C81145">
        <w:rPr>
          <w:rFonts w:ascii="Times New Roman" w:hAnsi="Times New Roman" w:cs="Times New Roman"/>
          <w:b/>
          <w:bCs/>
          <w:i/>
          <w:iCs/>
          <w:color w:val="000000"/>
          <w:sz w:val="24"/>
          <w:szCs w:val="24"/>
        </w:rPr>
        <w:t>Melika</w:t>
      </w:r>
      <w:proofErr w:type="spellEnd"/>
      <w:r w:rsidRPr="00C81145">
        <w:rPr>
          <w:rFonts w:ascii="Times New Roman" w:hAnsi="Times New Roman" w:cs="Times New Roman"/>
          <w:b/>
          <w:bCs/>
          <w:i/>
          <w:iCs/>
          <w:color w:val="000000"/>
          <w:sz w:val="24"/>
          <w:szCs w:val="24"/>
        </w:rPr>
        <w:t xml:space="preserve">, F. (2008): </w:t>
      </w:r>
      <w:r w:rsidRPr="00C81145">
        <w:rPr>
          <w:rFonts w:ascii="Times New Roman" w:hAnsi="Times New Roman" w:cs="Times New Roman"/>
          <w:color w:val="000000"/>
          <w:sz w:val="24"/>
          <w:szCs w:val="24"/>
        </w:rPr>
        <w:t>Home health care: Educational package for caregivers of stroke disability patients, Doctorate Thesis, Faculty of Nursing, Ain Shams University, pp: 113-120.</w:t>
      </w:r>
    </w:p>
    <w:p w:rsidR="00D51AC1" w:rsidRPr="00C81145" w:rsidRDefault="00D51AC1" w:rsidP="00C81145">
      <w:pPr>
        <w:bidi w:val="0"/>
        <w:ind w:left="426"/>
        <w:jc w:val="lowKashida"/>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proofErr w:type="spellStart"/>
      <w:r w:rsidRPr="00C81145">
        <w:rPr>
          <w:rFonts w:ascii="Times New Roman" w:hAnsi="Times New Roman" w:cs="Times New Roman"/>
          <w:b/>
          <w:bCs/>
          <w:i/>
          <w:iCs/>
          <w:color w:val="000000"/>
          <w:sz w:val="24"/>
          <w:szCs w:val="24"/>
        </w:rPr>
        <w:t>Meseguer</w:t>
      </w:r>
      <w:proofErr w:type="spellEnd"/>
      <w:r w:rsidRPr="00C81145">
        <w:rPr>
          <w:rFonts w:ascii="Times New Roman" w:hAnsi="Times New Roman" w:cs="Times New Roman"/>
          <w:b/>
          <w:bCs/>
          <w:i/>
          <w:iCs/>
          <w:color w:val="000000"/>
          <w:sz w:val="24"/>
          <w:szCs w:val="24"/>
        </w:rPr>
        <w:t xml:space="preserve">, E., </w:t>
      </w:r>
      <w:proofErr w:type="spellStart"/>
      <w:r w:rsidRPr="00C81145">
        <w:rPr>
          <w:rFonts w:ascii="Times New Roman" w:hAnsi="Times New Roman" w:cs="Times New Roman"/>
          <w:b/>
          <w:bCs/>
          <w:i/>
          <w:iCs/>
          <w:color w:val="000000"/>
          <w:sz w:val="24"/>
          <w:szCs w:val="24"/>
        </w:rPr>
        <w:t>Mazighi</w:t>
      </w:r>
      <w:proofErr w:type="spellEnd"/>
      <w:r w:rsidRPr="00C81145">
        <w:rPr>
          <w:rFonts w:ascii="Times New Roman" w:hAnsi="Times New Roman" w:cs="Times New Roman"/>
          <w:b/>
          <w:bCs/>
          <w:i/>
          <w:iCs/>
          <w:color w:val="000000"/>
          <w:sz w:val="24"/>
          <w:szCs w:val="24"/>
        </w:rPr>
        <w:t xml:space="preserve">, M., </w:t>
      </w:r>
      <w:proofErr w:type="spellStart"/>
      <w:r w:rsidRPr="00C81145">
        <w:rPr>
          <w:rFonts w:ascii="Times New Roman" w:hAnsi="Times New Roman" w:cs="Times New Roman"/>
          <w:b/>
          <w:bCs/>
          <w:i/>
          <w:iCs/>
          <w:color w:val="000000"/>
          <w:sz w:val="24"/>
          <w:szCs w:val="24"/>
        </w:rPr>
        <w:t>Labreuche</w:t>
      </w:r>
      <w:proofErr w:type="spellEnd"/>
      <w:r w:rsidRPr="00C81145">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 xml:space="preserve">   </w:t>
      </w:r>
      <w:r w:rsidRPr="00C81145">
        <w:rPr>
          <w:rFonts w:ascii="Times New Roman" w:hAnsi="Times New Roman" w:cs="Times New Roman"/>
          <w:b/>
          <w:bCs/>
          <w:i/>
          <w:iCs/>
          <w:color w:val="000000"/>
          <w:sz w:val="24"/>
          <w:szCs w:val="24"/>
        </w:rPr>
        <w:t xml:space="preserve">J., </w:t>
      </w:r>
      <w:proofErr w:type="spellStart"/>
      <w:r w:rsidRPr="00C81145">
        <w:rPr>
          <w:rFonts w:ascii="Times New Roman" w:hAnsi="Times New Roman" w:cs="Times New Roman"/>
          <w:b/>
          <w:bCs/>
          <w:i/>
          <w:iCs/>
          <w:color w:val="000000"/>
          <w:sz w:val="24"/>
          <w:szCs w:val="24"/>
        </w:rPr>
        <w:t>Arnaiz</w:t>
      </w:r>
      <w:proofErr w:type="spellEnd"/>
      <w:r w:rsidRPr="00C81145">
        <w:rPr>
          <w:rFonts w:ascii="Times New Roman" w:hAnsi="Times New Roman" w:cs="Times New Roman"/>
          <w:b/>
          <w:bCs/>
          <w:i/>
          <w:iCs/>
          <w:color w:val="000000"/>
          <w:sz w:val="24"/>
          <w:szCs w:val="24"/>
        </w:rPr>
        <w:t xml:space="preserve">, C., &amp; </w:t>
      </w:r>
      <w:proofErr w:type="spellStart"/>
      <w:r w:rsidRPr="00C81145">
        <w:rPr>
          <w:rFonts w:ascii="Times New Roman" w:hAnsi="Times New Roman" w:cs="Times New Roman"/>
          <w:b/>
          <w:bCs/>
          <w:i/>
          <w:iCs/>
          <w:color w:val="000000"/>
          <w:sz w:val="24"/>
          <w:szCs w:val="24"/>
        </w:rPr>
        <w:t>Raphaeli</w:t>
      </w:r>
      <w:proofErr w:type="spellEnd"/>
      <w:r w:rsidRPr="00C81145">
        <w:rPr>
          <w:rFonts w:ascii="Times New Roman" w:hAnsi="Times New Roman" w:cs="Times New Roman"/>
          <w:b/>
          <w:bCs/>
          <w:i/>
          <w:iCs/>
          <w:color w:val="000000"/>
          <w:sz w:val="24"/>
          <w:szCs w:val="24"/>
        </w:rPr>
        <w:t xml:space="preserve">, G. (2009): </w:t>
      </w:r>
      <w:r w:rsidRPr="00C81145">
        <w:rPr>
          <w:rFonts w:ascii="Times New Roman" w:hAnsi="Times New Roman" w:cs="Times New Roman"/>
          <w:color w:val="000000"/>
          <w:sz w:val="24"/>
          <w:szCs w:val="24"/>
        </w:rPr>
        <w:t xml:space="preserve">Outcomes of intravenous recombinant tissue plasminogen activator therapy according to gender: A clinical registry </w:t>
      </w:r>
      <w:r w:rsidRPr="00C81145">
        <w:rPr>
          <w:rFonts w:ascii="Times New Roman" w:hAnsi="Times New Roman" w:cs="Times New Roman"/>
          <w:color w:val="000000"/>
          <w:sz w:val="24"/>
          <w:szCs w:val="24"/>
        </w:rPr>
        <w:lastRenderedPageBreak/>
        <w:t xml:space="preserve">study and systematic review. </w:t>
      </w:r>
      <w:proofErr w:type="gramStart"/>
      <w:r w:rsidRPr="00C81145">
        <w:rPr>
          <w:rFonts w:ascii="Times New Roman" w:hAnsi="Times New Roman" w:cs="Times New Roman"/>
          <w:color w:val="000000"/>
          <w:sz w:val="24"/>
          <w:szCs w:val="24"/>
        </w:rPr>
        <w:t>Stroke 40: 2014- 2110/ Article/ PubMed/ ISI.</w:t>
      </w:r>
      <w:proofErr w:type="gramEnd"/>
      <w:r w:rsidRPr="00C81145">
        <w:rPr>
          <w:rFonts w:ascii="Times New Roman" w:hAnsi="Times New Roman" w:cs="Times New Roman"/>
          <w:color w:val="000000"/>
          <w:sz w:val="24"/>
          <w:szCs w:val="24"/>
        </w:rPr>
        <w:t xml:space="preserve"> </w:t>
      </w:r>
    </w:p>
    <w:p w:rsidR="00D51AC1" w:rsidRPr="0078665E" w:rsidRDefault="00D51AC1" w:rsidP="0078665E">
      <w:pPr>
        <w:bidi w:val="0"/>
        <w:spacing w:line="240" w:lineRule="auto"/>
        <w:ind w:left="709" w:right="-1" w:hanging="283"/>
        <w:jc w:val="both"/>
        <w:rPr>
          <w:rFonts w:ascii="Times New Roman" w:hAnsi="Times New Roman" w:cs="Times New Roman"/>
          <w:color w:val="000000"/>
          <w:sz w:val="24"/>
          <w:szCs w:val="24"/>
        </w:rPr>
      </w:pPr>
      <w:r w:rsidRPr="0078665E">
        <w:rPr>
          <w:rFonts w:ascii="Times New Roman" w:hAnsi="Times New Roman" w:cs="Times New Roman"/>
          <w:b/>
          <w:bCs/>
          <w:i/>
          <w:iCs/>
          <w:color w:val="000000"/>
          <w:sz w:val="24"/>
          <w:szCs w:val="24"/>
        </w:rPr>
        <w:t xml:space="preserve">Mohamed, Z. (2015): </w:t>
      </w:r>
      <w:r w:rsidRPr="0078665E">
        <w:rPr>
          <w:rFonts w:ascii="Times New Roman" w:hAnsi="Times New Roman" w:cs="Times New Roman"/>
          <w:color w:val="000000"/>
          <w:sz w:val="24"/>
          <w:szCs w:val="24"/>
        </w:rPr>
        <w:t xml:space="preserve">Strategies of daily living rehabilitative activities for post stroke patients at </w:t>
      </w:r>
      <w:proofErr w:type="spellStart"/>
      <w:r w:rsidRPr="0078665E">
        <w:rPr>
          <w:rFonts w:ascii="Times New Roman" w:hAnsi="Times New Roman" w:cs="Times New Roman"/>
          <w:color w:val="000000"/>
          <w:sz w:val="24"/>
          <w:szCs w:val="24"/>
        </w:rPr>
        <w:t>Minia</w:t>
      </w:r>
      <w:proofErr w:type="spellEnd"/>
      <w:r w:rsidRPr="0078665E">
        <w:rPr>
          <w:rFonts w:ascii="Times New Roman" w:hAnsi="Times New Roman" w:cs="Times New Roman"/>
          <w:color w:val="000000"/>
          <w:sz w:val="24"/>
          <w:szCs w:val="24"/>
        </w:rPr>
        <w:t xml:space="preserve"> University Hospital, Journal of Education and Practice, (6), (5), pp: 105-120.  </w:t>
      </w:r>
      <w:proofErr w:type="gramStart"/>
      <w:r w:rsidRPr="0078665E">
        <w:rPr>
          <w:rFonts w:ascii="Times New Roman" w:hAnsi="Times New Roman" w:cs="Times New Roman"/>
          <w:color w:val="000000"/>
          <w:sz w:val="24"/>
          <w:szCs w:val="24"/>
        </w:rPr>
        <w:t>Available at:www.iiste.org/Journals/index.php/JEP/article/download/20024/20.</w:t>
      </w:r>
      <w:proofErr w:type="gramEnd"/>
      <w:r w:rsidRPr="0078665E">
        <w:rPr>
          <w:rFonts w:ascii="Times New Roman" w:hAnsi="Times New Roman" w:cs="Times New Roman"/>
          <w:color w:val="000000"/>
          <w:sz w:val="24"/>
          <w:szCs w:val="24"/>
        </w:rPr>
        <w:t xml:space="preserve"> </w:t>
      </w:r>
      <w:proofErr w:type="gramStart"/>
      <w:r w:rsidRPr="0078665E">
        <w:rPr>
          <w:rFonts w:ascii="Times New Roman" w:hAnsi="Times New Roman" w:cs="Times New Roman"/>
          <w:color w:val="000000"/>
          <w:sz w:val="24"/>
          <w:szCs w:val="24"/>
        </w:rPr>
        <w:t>Accessed on 5/8/2015.</w:t>
      </w:r>
      <w:proofErr w:type="gramEnd"/>
    </w:p>
    <w:p w:rsidR="00D51AC1" w:rsidRDefault="00D51AC1" w:rsidP="00292EE3">
      <w:pPr>
        <w:bidi w:val="0"/>
        <w:spacing w:line="240" w:lineRule="auto"/>
        <w:ind w:left="426" w:right="-1"/>
        <w:jc w:val="both"/>
        <w:rPr>
          <w:rFonts w:ascii="Times New Roman" w:hAnsi="Times New Roman" w:cs="Times New Roman"/>
          <w:b/>
          <w:bCs/>
          <w:i/>
          <w:iCs/>
          <w:color w:val="000000"/>
          <w:sz w:val="24"/>
          <w:szCs w:val="24"/>
        </w:rPr>
      </w:pPr>
      <w:r w:rsidRPr="00C81145">
        <w:rPr>
          <w:rFonts w:ascii="Times New Roman" w:hAnsi="Times New Roman" w:cs="Times New Roman"/>
          <w:b/>
          <w:bCs/>
          <w:i/>
          <w:iCs/>
          <w:color w:val="000000"/>
          <w:sz w:val="24"/>
          <w:szCs w:val="24"/>
        </w:rPr>
        <w:t xml:space="preserve">National Institute of Neurological Disorders and stroke, (2012): </w:t>
      </w:r>
      <w:r w:rsidRPr="00C81145">
        <w:rPr>
          <w:rFonts w:ascii="Times New Roman" w:hAnsi="Times New Roman" w:cs="Times New Roman"/>
          <w:color w:val="000000"/>
          <w:sz w:val="24"/>
          <w:szCs w:val="24"/>
        </w:rPr>
        <w:t xml:space="preserve">Stroke. Available at: http:// www. </w:t>
      </w:r>
      <w:proofErr w:type="spellStart"/>
      <w:proofErr w:type="gramStart"/>
      <w:r w:rsidRPr="00C81145">
        <w:rPr>
          <w:rFonts w:ascii="Times New Roman" w:hAnsi="Times New Roman" w:cs="Times New Roman"/>
          <w:color w:val="000000"/>
          <w:sz w:val="24"/>
          <w:szCs w:val="24"/>
        </w:rPr>
        <w:t>Ninds</w:t>
      </w:r>
      <w:proofErr w:type="spellEnd"/>
      <w:r w:rsidRPr="00C81145">
        <w:rPr>
          <w:rFonts w:ascii="Times New Roman" w:hAnsi="Times New Roman" w:cs="Times New Roman"/>
          <w:color w:val="000000"/>
          <w:sz w:val="24"/>
          <w:szCs w:val="24"/>
        </w:rPr>
        <w:t>.</w:t>
      </w:r>
      <w:proofErr w:type="gramEnd"/>
      <w:r w:rsidRPr="00C81145">
        <w:rPr>
          <w:rFonts w:ascii="Times New Roman" w:hAnsi="Times New Roman" w:cs="Times New Roman"/>
          <w:color w:val="000000"/>
          <w:sz w:val="24"/>
          <w:szCs w:val="24"/>
        </w:rPr>
        <w:t xml:space="preserve"> </w:t>
      </w:r>
      <w:proofErr w:type="spellStart"/>
      <w:proofErr w:type="gramStart"/>
      <w:r w:rsidRPr="00C81145">
        <w:rPr>
          <w:rFonts w:ascii="Times New Roman" w:hAnsi="Times New Roman" w:cs="Times New Roman"/>
          <w:color w:val="000000"/>
          <w:sz w:val="24"/>
          <w:szCs w:val="24"/>
        </w:rPr>
        <w:t>Nih</w:t>
      </w:r>
      <w:proofErr w:type="spellEnd"/>
      <w:proofErr w:type="gramEnd"/>
      <w:r w:rsidRPr="00C81145">
        <w:rPr>
          <w:rFonts w:ascii="Times New Roman" w:hAnsi="Times New Roman" w:cs="Times New Roman"/>
          <w:color w:val="000000"/>
          <w:sz w:val="24"/>
          <w:szCs w:val="24"/>
        </w:rPr>
        <w:t xml:space="preserve">. </w:t>
      </w:r>
      <w:proofErr w:type="spellStart"/>
      <w:proofErr w:type="gramStart"/>
      <w:r w:rsidRPr="00C81145">
        <w:rPr>
          <w:rFonts w:ascii="Times New Roman" w:hAnsi="Times New Roman" w:cs="Times New Roman"/>
          <w:color w:val="000000"/>
          <w:sz w:val="24"/>
          <w:szCs w:val="24"/>
        </w:rPr>
        <w:t>Gov</w:t>
      </w:r>
      <w:proofErr w:type="spellEnd"/>
      <w:r w:rsidRPr="00C81145">
        <w:rPr>
          <w:rFonts w:ascii="Times New Roman" w:hAnsi="Times New Roman" w:cs="Times New Roman"/>
          <w:color w:val="000000"/>
          <w:sz w:val="24"/>
          <w:szCs w:val="24"/>
        </w:rPr>
        <w:t>/ jobs and training / index.</w:t>
      </w:r>
      <w:proofErr w:type="gramEnd"/>
      <w:r w:rsidRPr="00C81145">
        <w:rPr>
          <w:rFonts w:ascii="Times New Roman" w:hAnsi="Times New Roman" w:cs="Times New Roman"/>
          <w:color w:val="000000"/>
          <w:sz w:val="24"/>
          <w:szCs w:val="24"/>
        </w:rPr>
        <w:t xml:space="preserve"> </w:t>
      </w:r>
      <w:proofErr w:type="spellStart"/>
      <w:r w:rsidRPr="00C81145">
        <w:rPr>
          <w:rFonts w:ascii="Times New Roman" w:hAnsi="Times New Roman" w:cs="Times New Roman"/>
          <w:color w:val="000000"/>
          <w:sz w:val="24"/>
          <w:szCs w:val="24"/>
        </w:rPr>
        <w:t>Htm</w:t>
      </w:r>
      <w:proofErr w:type="spellEnd"/>
      <w:r w:rsidRPr="00C81145">
        <w:rPr>
          <w:rFonts w:ascii="Times New Roman" w:hAnsi="Times New Roman" w:cs="Times New Roman"/>
          <w:color w:val="000000"/>
          <w:sz w:val="24"/>
          <w:szCs w:val="24"/>
        </w:rPr>
        <w:t>, reviewed on Sept 12- 2012</w:t>
      </w:r>
      <w:r w:rsidRPr="00C81145">
        <w:rPr>
          <w:rFonts w:ascii="Times New Roman" w:hAnsi="Times New Roman" w:cs="Times New Roman"/>
          <w:b/>
          <w:bCs/>
          <w:i/>
          <w:iCs/>
          <w:color w:val="000000"/>
          <w:sz w:val="24"/>
          <w:szCs w:val="24"/>
        </w:rPr>
        <w:t>.</w:t>
      </w:r>
    </w:p>
    <w:p w:rsidR="00D51AC1" w:rsidRPr="00E71E02" w:rsidRDefault="00D51AC1" w:rsidP="00292EE3">
      <w:pPr>
        <w:bidi w:val="0"/>
        <w:spacing w:line="240" w:lineRule="auto"/>
        <w:ind w:left="709" w:right="-340" w:hanging="283"/>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r w:rsidRPr="00EC5853">
        <w:rPr>
          <w:rFonts w:ascii="Times New Roman" w:hAnsi="Times New Roman" w:cs="Times New Roman"/>
          <w:b/>
          <w:bCs/>
          <w:i/>
          <w:iCs/>
          <w:color w:val="000000"/>
          <w:sz w:val="24"/>
          <w:szCs w:val="24"/>
        </w:rPr>
        <w:t xml:space="preserve">National Stroke Association, (2013): </w:t>
      </w:r>
      <w:r w:rsidRPr="00EC5853">
        <w:rPr>
          <w:rFonts w:ascii="Times New Roman" w:hAnsi="Times New Roman" w:cs="Times New Roman"/>
          <w:color w:val="000000"/>
          <w:sz w:val="24"/>
          <w:szCs w:val="24"/>
        </w:rPr>
        <w:t xml:space="preserve">Role of caregivers related stroke patient. Available at http: //stroke.org/site/page server? Page name= care. </w:t>
      </w:r>
      <w:proofErr w:type="gramStart"/>
      <w:r w:rsidRPr="00EC5853">
        <w:rPr>
          <w:rFonts w:ascii="Times New Roman" w:hAnsi="Times New Roman" w:cs="Times New Roman"/>
          <w:color w:val="000000"/>
          <w:sz w:val="24"/>
          <w:szCs w:val="24"/>
        </w:rPr>
        <w:t>Accessed on 20/3/2013.</w:t>
      </w:r>
      <w:proofErr w:type="gramEnd"/>
    </w:p>
    <w:p w:rsidR="00D51AC1" w:rsidRPr="00C81145" w:rsidRDefault="00D51AC1" w:rsidP="00C81145">
      <w:pPr>
        <w:bidi w:val="0"/>
        <w:ind w:left="426"/>
        <w:jc w:val="lowKashida"/>
        <w:rPr>
          <w:rFonts w:ascii="Times New Roman" w:hAnsi="Times New Roman" w:cs="Times New Roman"/>
          <w:b/>
          <w:bCs/>
          <w:i/>
          <w:iCs/>
          <w:color w:val="000000"/>
          <w:sz w:val="24"/>
          <w:szCs w:val="24"/>
        </w:rPr>
      </w:pPr>
      <w:r w:rsidRPr="00C81145">
        <w:rPr>
          <w:rFonts w:ascii="Times New Roman" w:hAnsi="Times New Roman" w:cs="Times New Roman"/>
          <w:b/>
          <w:bCs/>
          <w:i/>
          <w:iCs/>
          <w:color w:val="000000"/>
          <w:sz w:val="24"/>
          <w:szCs w:val="24"/>
        </w:rPr>
        <w:t xml:space="preserve">Newell, L. (2013): </w:t>
      </w:r>
      <w:r w:rsidRPr="00C81145">
        <w:rPr>
          <w:rFonts w:ascii="Times New Roman" w:hAnsi="Times New Roman" w:cs="Times New Roman"/>
          <w:color w:val="000000"/>
          <w:sz w:val="24"/>
          <w:szCs w:val="24"/>
        </w:rPr>
        <w:t xml:space="preserve">Social effects of </w:t>
      </w:r>
      <w:proofErr w:type="gramStart"/>
      <w:r w:rsidRPr="00C81145">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 </w:t>
      </w:r>
      <w:r w:rsidRPr="00C81145">
        <w:rPr>
          <w:rFonts w:ascii="Times New Roman" w:hAnsi="Times New Roman" w:cs="Times New Roman"/>
          <w:color w:val="000000"/>
          <w:sz w:val="24"/>
          <w:szCs w:val="24"/>
        </w:rPr>
        <w:t>stroke</w:t>
      </w:r>
      <w:proofErr w:type="gramEnd"/>
      <w:r w:rsidRPr="00C81145">
        <w:rPr>
          <w:rFonts w:ascii="Times New Roman" w:hAnsi="Times New Roman" w:cs="Times New Roman"/>
          <w:color w:val="000000"/>
          <w:sz w:val="24"/>
          <w:szCs w:val="24"/>
        </w:rPr>
        <w:t>. Available at: http: //www.live strong. COM. Retrieved on Sept 9, 2012.</w:t>
      </w:r>
    </w:p>
    <w:p w:rsidR="00D51AC1" w:rsidRPr="00C33BED" w:rsidRDefault="00D51AC1" w:rsidP="00292EE3">
      <w:pPr>
        <w:tabs>
          <w:tab w:val="right" w:pos="8931"/>
        </w:tabs>
        <w:bidi w:val="0"/>
        <w:spacing w:before="120" w:after="120" w:line="240" w:lineRule="auto"/>
        <w:ind w:left="426" w:right="288" w:hanging="142"/>
        <w:jc w:val="both"/>
        <w:rPr>
          <w:rFonts w:ascii="Times New Roman" w:hAnsi="Times New Roman" w:cs="Times New Roman"/>
          <w:sz w:val="24"/>
          <w:szCs w:val="24"/>
        </w:rPr>
      </w:pPr>
      <w:r w:rsidRPr="00D51AC1">
        <w:rPr>
          <w:rFonts w:ascii="Times New Roman" w:hAnsi="Times New Roman" w:cs="Times New Roman"/>
          <w:b/>
          <w:bCs/>
          <w:i/>
          <w:iCs/>
          <w:color w:val="000000"/>
          <w:sz w:val="24"/>
          <w:szCs w:val="24"/>
        </w:rPr>
        <w:t>Perry, L. (2011):</w:t>
      </w:r>
      <w:r w:rsidRPr="00D51AC1">
        <w:rPr>
          <w:rFonts w:ascii="Times New Roman" w:hAnsi="Times New Roman" w:cs="Times New Roman"/>
          <w:sz w:val="24"/>
          <w:szCs w:val="24"/>
          <w:lang w:bidi="ar-EG"/>
        </w:rPr>
        <w:t xml:space="preserve"> An investigation of family </w:t>
      </w:r>
      <w:proofErr w:type="spellStart"/>
      <w:r w:rsidRPr="00D51AC1">
        <w:rPr>
          <w:rFonts w:ascii="Times New Roman" w:hAnsi="Times New Roman" w:cs="Times New Roman"/>
          <w:sz w:val="24"/>
          <w:szCs w:val="24"/>
          <w:lang w:bidi="ar-EG"/>
        </w:rPr>
        <w:t>carers’</w:t>
      </w:r>
      <w:proofErr w:type="spellEnd"/>
      <w:r w:rsidRPr="00D51AC1">
        <w:rPr>
          <w:rFonts w:ascii="Times New Roman" w:hAnsi="Times New Roman" w:cs="Times New Roman"/>
          <w:sz w:val="24"/>
          <w:szCs w:val="24"/>
          <w:lang w:bidi="ar-EG"/>
        </w:rPr>
        <w:t xml:space="preserve"> needs following stroke survivors’ discharge from acute hospital care in Australia. Available at: http://webcache.googleusercontent.com/search?q=cache. </w:t>
      </w:r>
      <w:proofErr w:type="gramStart"/>
      <w:r w:rsidRPr="00D51AC1">
        <w:rPr>
          <w:rFonts w:ascii="Times New Roman" w:hAnsi="Times New Roman" w:cs="Times New Roman"/>
          <w:sz w:val="24"/>
          <w:szCs w:val="24"/>
          <w:lang w:bidi="ar-EG"/>
        </w:rPr>
        <w:t>Accessed on 6/9/2011.</w:t>
      </w:r>
      <w:proofErr w:type="gramEnd"/>
      <w:r w:rsidRPr="00D61171">
        <w:rPr>
          <w:rFonts w:ascii="Times New Roman" w:hAnsi="Times New Roman" w:cs="Times New Roman"/>
          <w:sz w:val="24"/>
          <w:szCs w:val="24"/>
          <w:lang w:bidi="ar-EG"/>
        </w:rPr>
        <w:tab/>
      </w:r>
    </w:p>
    <w:p w:rsidR="00D51AC1" w:rsidRDefault="00D51AC1" w:rsidP="00292EE3">
      <w:pPr>
        <w:bidi w:val="0"/>
        <w:spacing w:line="240" w:lineRule="auto"/>
        <w:ind w:left="426" w:right="-340"/>
        <w:jc w:val="both"/>
        <w:rPr>
          <w:rFonts w:ascii="Times New Roman" w:hAnsi="Times New Roman" w:cs="Times New Roman"/>
          <w:b/>
          <w:bCs/>
          <w:i/>
          <w:iCs/>
          <w:color w:val="000000"/>
          <w:sz w:val="24"/>
          <w:szCs w:val="24"/>
        </w:rPr>
      </w:pPr>
      <w:r w:rsidRPr="00F03A3A">
        <w:rPr>
          <w:rFonts w:ascii="Times New Roman" w:hAnsi="Times New Roman" w:cs="Times New Roman"/>
          <w:b/>
          <w:bCs/>
          <w:i/>
          <w:iCs/>
          <w:color w:val="000000"/>
          <w:sz w:val="24"/>
          <w:szCs w:val="24"/>
        </w:rPr>
        <w:t xml:space="preserve">Qureshi, F., Bilal, A., Khan, R., &amp; Khalid, G. (2014): </w:t>
      </w:r>
      <w:r w:rsidRPr="00F03A3A">
        <w:rPr>
          <w:rFonts w:ascii="Times New Roman" w:hAnsi="Times New Roman" w:cs="Times New Roman"/>
          <w:color w:val="000000"/>
          <w:sz w:val="24"/>
          <w:szCs w:val="24"/>
        </w:rPr>
        <w:t xml:space="preserve">Stroke frequencies of intracerebral bleed, cerebral infarction and subarachnoid hemorrhage, 14 (4) 580- 585 in Faisalabad hospital (Asia). </w:t>
      </w:r>
    </w:p>
    <w:p w:rsidR="00D51AC1" w:rsidRDefault="00D51AC1" w:rsidP="00292EE3">
      <w:pPr>
        <w:tabs>
          <w:tab w:val="right" w:pos="8931"/>
        </w:tabs>
        <w:bidi w:val="0"/>
        <w:spacing w:before="120" w:after="120" w:line="240" w:lineRule="auto"/>
        <w:ind w:left="284" w:right="288" w:firstLine="142"/>
        <w:jc w:val="both"/>
        <w:rPr>
          <w:rFonts w:ascii="Times New Roman" w:hAnsi="Times New Roman" w:cs="Times New Roman"/>
          <w:sz w:val="24"/>
          <w:szCs w:val="24"/>
          <w:lang w:bidi="ar-EG"/>
        </w:rPr>
      </w:pPr>
      <w:proofErr w:type="spellStart"/>
      <w:r w:rsidRPr="00D51AC1">
        <w:rPr>
          <w:rFonts w:ascii="Times New Roman" w:hAnsi="Times New Roman" w:cs="Times New Roman"/>
          <w:b/>
          <w:bCs/>
          <w:i/>
          <w:iCs/>
          <w:color w:val="000000"/>
          <w:sz w:val="24"/>
          <w:szCs w:val="24"/>
        </w:rPr>
        <w:t>Ramírez</w:t>
      </w:r>
      <w:proofErr w:type="spellEnd"/>
      <w:r w:rsidRPr="00D51AC1">
        <w:rPr>
          <w:rFonts w:ascii="Times New Roman" w:hAnsi="Times New Roman" w:cs="Times New Roman"/>
          <w:b/>
          <w:bCs/>
          <w:i/>
          <w:iCs/>
          <w:color w:val="000000"/>
          <w:sz w:val="24"/>
          <w:szCs w:val="24"/>
        </w:rPr>
        <w:t xml:space="preserve">-Moreno, M., Alonso-González, R., </w:t>
      </w:r>
      <w:proofErr w:type="spellStart"/>
      <w:r w:rsidRPr="00D51AC1">
        <w:rPr>
          <w:rFonts w:ascii="Times New Roman" w:hAnsi="Times New Roman" w:cs="Times New Roman"/>
          <w:b/>
          <w:bCs/>
          <w:i/>
          <w:iCs/>
          <w:color w:val="000000"/>
          <w:sz w:val="24"/>
          <w:szCs w:val="24"/>
        </w:rPr>
        <w:t>Peral</w:t>
      </w:r>
      <w:proofErr w:type="spellEnd"/>
      <w:r w:rsidRPr="00D51AC1">
        <w:rPr>
          <w:rFonts w:ascii="Times New Roman" w:hAnsi="Times New Roman" w:cs="Times New Roman"/>
          <w:b/>
          <w:bCs/>
          <w:i/>
          <w:iCs/>
          <w:color w:val="000000"/>
          <w:sz w:val="24"/>
          <w:szCs w:val="24"/>
        </w:rPr>
        <w:t>-Pacheco</w:t>
      </w:r>
      <w:proofErr w:type="gramStart"/>
      <w:r w:rsidRPr="00D51AC1">
        <w:rPr>
          <w:rFonts w:ascii="Times New Roman" w:hAnsi="Times New Roman" w:cs="Times New Roman"/>
          <w:b/>
          <w:bCs/>
          <w:i/>
          <w:iCs/>
          <w:color w:val="000000"/>
          <w:sz w:val="24"/>
          <w:szCs w:val="24"/>
        </w:rPr>
        <w:t>,  D</w:t>
      </w:r>
      <w:proofErr w:type="gramEnd"/>
      <w:r w:rsidRPr="00D51AC1">
        <w:rPr>
          <w:rFonts w:ascii="Times New Roman" w:hAnsi="Times New Roman" w:cs="Times New Roman"/>
          <w:b/>
          <w:bCs/>
          <w:i/>
          <w:iCs/>
          <w:color w:val="000000"/>
          <w:sz w:val="24"/>
          <w:szCs w:val="24"/>
        </w:rPr>
        <w:t xml:space="preserve">., </w:t>
      </w:r>
      <w:proofErr w:type="spellStart"/>
      <w:r w:rsidRPr="00D51AC1">
        <w:rPr>
          <w:rFonts w:ascii="Times New Roman" w:hAnsi="Times New Roman" w:cs="Times New Roman"/>
          <w:b/>
          <w:bCs/>
          <w:i/>
          <w:iCs/>
          <w:color w:val="000000"/>
          <w:sz w:val="24"/>
          <w:szCs w:val="24"/>
        </w:rPr>
        <w:t>Millán-Núñez</w:t>
      </w:r>
      <w:proofErr w:type="spellEnd"/>
      <w:r w:rsidRPr="00D51AC1">
        <w:rPr>
          <w:rFonts w:ascii="Times New Roman" w:hAnsi="Times New Roman" w:cs="Times New Roman"/>
          <w:b/>
          <w:bCs/>
          <w:i/>
          <w:iCs/>
          <w:color w:val="000000"/>
          <w:sz w:val="24"/>
          <w:szCs w:val="24"/>
        </w:rPr>
        <w:t>, M., &amp; Aguirre-Sánchez,  J. (2015):</w:t>
      </w:r>
      <w:r w:rsidRPr="00D51AC1">
        <w:rPr>
          <w:rFonts w:ascii="Times New Roman" w:hAnsi="Times New Roman" w:cs="Times New Roman"/>
          <w:sz w:val="24"/>
          <w:szCs w:val="24"/>
          <w:lang w:bidi="ar-EG"/>
        </w:rPr>
        <w:t xml:space="preserve"> </w:t>
      </w:r>
      <w:r w:rsidRPr="00D51AC1">
        <w:rPr>
          <w:rFonts w:ascii="Times New Roman" w:hAnsi="Times New Roman" w:cs="Times New Roman"/>
          <w:color w:val="000000"/>
          <w:sz w:val="24"/>
          <w:szCs w:val="24"/>
        </w:rPr>
        <w:t xml:space="preserve">Knowledge of stroke a study from a sex perspective. </w:t>
      </w:r>
      <w:proofErr w:type="gramStart"/>
      <w:r w:rsidRPr="00D51AC1">
        <w:rPr>
          <w:rFonts w:ascii="Times New Roman" w:hAnsi="Times New Roman" w:cs="Times New Roman"/>
          <w:color w:val="000000"/>
          <w:sz w:val="24"/>
          <w:szCs w:val="24"/>
        </w:rPr>
        <w:t>Available at http://www.ncbi.nlm.nih.gov/pubmed/26499113.Accessed on 20/3/2015.</w:t>
      </w:r>
      <w:proofErr w:type="gramEnd"/>
    </w:p>
    <w:p w:rsidR="00D51AC1" w:rsidRPr="00EC5853" w:rsidRDefault="00D51AC1" w:rsidP="00EC5853">
      <w:pPr>
        <w:bidi w:val="0"/>
        <w:spacing w:line="240" w:lineRule="auto"/>
        <w:ind w:left="709" w:right="-340" w:hanging="709"/>
        <w:rPr>
          <w:rFonts w:ascii="Times New Roman" w:hAnsi="Times New Roman" w:cs="Times New Roman"/>
          <w:color w:val="000000"/>
          <w:sz w:val="24"/>
          <w:szCs w:val="24"/>
        </w:rPr>
      </w:pPr>
      <w:r w:rsidRPr="00EC5853">
        <w:rPr>
          <w:rFonts w:ascii="Times New Roman" w:hAnsi="Times New Roman" w:cs="Times New Roman"/>
          <w:b/>
          <w:bCs/>
          <w:i/>
          <w:iCs/>
          <w:color w:val="000000"/>
          <w:sz w:val="24"/>
          <w:szCs w:val="24"/>
        </w:rPr>
        <w:lastRenderedPageBreak/>
        <w:t>The Stroke Association, (2014):</w:t>
      </w:r>
      <w:r w:rsidRPr="00EC5853">
        <w:rPr>
          <w:rFonts w:ascii="Times New Roman" w:hAnsi="Times New Roman" w:cs="Times New Roman"/>
          <w:color w:val="000000"/>
          <w:sz w:val="24"/>
          <w:szCs w:val="24"/>
        </w:rPr>
        <w:t xml:space="preserve"> Care after stroke and transient ischemic attack, information for patients and their </w:t>
      </w:r>
      <w:proofErr w:type="spellStart"/>
      <w:r w:rsidRPr="00EC5853">
        <w:rPr>
          <w:rFonts w:ascii="Times New Roman" w:hAnsi="Times New Roman" w:cs="Times New Roman"/>
          <w:color w:val="000000"/>
          <w:sz w:val="24"/>
          <w:szCs w:val="24"/>
        </w:rPr>
        <w:t>carers</w:t>
      </w:r>
      <w:proofErr w:type="spellEnd"/>
      <w:r w:rsidRPr="00EC5853">
        <w:rPr>
          <w:rFonts w:ascii="Times New Roman" w:hAnsi="Times New Roman" w:cs="Times New Roman"/>
          <w:color w:val="000000"/>
          <w:sz w:val="24"/>
          <w:szCs w:val="24"/>
        </w:rPr>
        <w:t>, Royal College of Physicians Com, pp. 356- 366.</w:t>
      </w:r>
    </w:p>
    <w:p w:rsidR="00D51AC1" w:rsidRDefault="00D51AC1" w:rsidP="006D0282">
      <w:pPr>
        <w:bidi w:val="0"/>
        <w:spacing w:line="240" w:lineRule="auto"/>
        <w:ind w:left="709" w:right="-1" w:hanging="709"/>
        <w:jc w:val="both"/>
        <w:rPr>
          <w:rFonts w:ascii="Times New Roman" w:hAnsi="Times New Roman" w:cs="Times New Roman"/>
          <w:b/>
          <w:bCs/>
          <w:i/>
          <w:iCs/>
          <w:color w:val="000000"/>
          <w:sz w:val="24"/>
          <w:szCs w:val="24"/>
        </w:rPr>
      </w:pPr>
      <w:r w:rsidRPr="00C81145">
        <w:rPr>
          <w:rFonts w:ascii="Times New Roman" w:hAnsi="Times New Roman" w:cs="Times New Roman"/>
          <w:b/>
          <w:bCs/>
          <w:i/>
          <w:iCs/>
          <w:color w:val="000000"/>
          <w:sz w:val="24"/>
          <w:szCs w:val="24"/>
        </w:rPr>
        <w:t xml:space="preserve">Tiana, Y., </w:t>
      </w:r>
      <w:proofErr w:type="spellStart"/>
      <w:r w:rsidRPr="00C81145">
        <w:rPr>
          <w:rFonts w:ascii="Times New Roman" w:hAnsi="Times New Roman" w:cs="Times New Roman"/>
          <w:b/>
          <w:bCs/>
          <w:i/>
          <w:iCs/>
          <w:color w:val="000000"/>
          <w:sz w:val="24"/>
          <w:szCs w:val="24"/>
        </w:rPr>
        <w:t>Stamova</w:t>
      </w:r>
      <w:proofErr w:type="spellEnd"/>
      <w:r w:rsidRPr="00C81145">
        <w:rPr>
          <w:rFonts w:ascii="Times New Roman" w:hAnsi="Times New Roman" w:cs="Times New Roman"/>
          <w:b/>
          <w:bCs/>
          <w:i/>
          <w:iCs/>
          <w:color w:val="000000"/>
          <w:sz w:val="24"/>
          <w:szCs w:val="24"/>
        </w:rPr>
        <w:t xml:space="preserve">, B., </w:t>
      </w:r>
      <w:proofErr w:type="spellStart"/>
      <w:r w:rsidRPr="00C81145">
        <w:rPr>
          <w:rFonts w:ascii="Times New Roman" w:hAnsi="Times New Roman" w:cs="Times New Roman"/>
          <w:b/>
          <w:bCs/>
          <w:i/>
          <w:iCs/>
          <w:color w:val="000000"/>
          <w:sz w:val="24"/>
          <w:szCs w:val="24"/>
        </w:rPr>
        <w:t>Jickling</w:t>
      </w:r>
      <w:proofErr w:type="spellEnd"/>
      <w:r w:rsidRPr="00C81145">
        <w:rPr>
          <w:rFonts w:ascii="Times New Roman" w:hAnsi="Times New Roman" w:cs="Times New Roman"/>
          <w:b/>
          <w:bCs/>
          <w:i/>
          <w:iCs/>
          <w:color w:val="000000"/>
          <w:sz w:val="24"/>
          <w:szCs w:val="24"/>
        </w:rPr>
        <w:t xml:space="preserve">, G., Dawson, D., &amp; Sharp, F. (2012): </w:t>
      </w:r>
      <w:r w:rsidRPr="00C81145">
        <w:rPr>
          <w:rFonts w:ascii="Times New Roman" w:hAnsi="Times New Roman" w:cs="Times New Roman"/>
          <w:color w:val="000000"/>
          <w:sz w:val="24"/>
          <w:szCs w:val="24"/>
        </w:rPr>
        <w:t>Effect of gender on gene expression in blood of ischemic stroke patients, Journal of Cerebral Blood Flow and Metabolism, (32), (2), pp: 780- 791.</w:t>
      </w:r>
      <w:r w:rsidRPr="00C81145">
        <w:rPr>
          <w:rFonts w:ascii="Times New Roman" w:hAnsi="Times New Roman" w:cs="Times New Roman"/>
          <w:b/>
          <w:bCs/>
          <w:i/>
          <w:iCs/>
          <w:color w:val="000000"/>
          <w:sz w:val="24"/>
          <w:szCs w:val="24"/>
        </w:rPr>
        <w:t xml:space="preserve"> </w:t>
      </w:r>
    </w:p>
    <w:p w:rsidR="00D51AC1" w:rsidRDefault="00D51AC1" w:rsidP="00264D55">
      <w:pPr>
        <w:bidi w:val="0"/>
        <w:spacing w:line="240" w:lineRule="auto"/>
        <w:ind w:left="709" w:right="-340" w:hanging="709"/>
        <w:jc w:val="both"/>
        <w:rPr>
          <w:rFonts w:ascii="Times New Roman" w:hAnsi="Times New Roman" w:cs="Times New Roman"/>
          <w:b/>
          <w:bCs/>
          <w:i/>
          <w:iCs/>
          <w:color w:val="000000"/>
          <w:sz w:val="24"/>
          <w:szCs w:val="24"/>
        </w:rPr>
      </w:pPr>
      <w:proofErr w:type="spellStart"/>
      <w:r w:rsidRPr="00F03A3A">
        <w:rPr>
          <w:rFonts w:ascii="Times New Roman" w:hAnsi="Times New Roman" w:cs="Times New Roman"/>
          <w:b/>
          <w:bCs/>
          <w:i/>
          <w:iCs/>
          <w:color w:val="000000"/>
          <w:sz w:val="24"/>
          <w:szCs w:val="24"/>
        </w:rPr>
        <w:t>Wachters</w:t>
      </w:r>
      <w:proofErr w:type="spellEnd"/>
      <w:r w:rsidRPr="00F03A3A">
        <w:rPr>
          <w:rFonts w:ascii="Times New Roman" w:hAnsi="Times New Roman" w:cs="Times New Roman"/>
          <w:b/>
          <w:bCs/>
          <w:i/>
          <w:iCs/>
          <w:color w:val="000000"/>
          <w:sz w:val="24"/>
          <w:szCs w:val="24"/>
        </w:rPr>
        <w:t xml:space="preserve">, C., </w:t>
      </w:r>
      <w:proofErr w:type="spellStart"/>
      <w:r w:rsidRPr="00F03A3A">
        <w:rPr>
          <w:rFonts w:ascii="Times New Roman" w:hAnsi="Times New Roman" w:cs="Times New Roman"/>
          <w:b/>
          <w:bCs/>
          <w:i/>
          <w:iCs/>
          <w:color w:val="000000"/>
          <w:sz w:val="24"/>
          <w:szCs w:val="24"/>
        </w:rPr>
        <w:t>Schuling</w:t>
      </w:r>
      <w:proofErr w:type="spellEnd"/>
      <w:r w:rsidRPr="00F03A3A">
        <w:rPr>
          <w:rFonts w:ascii="Times New Roman" w:hAnsi="Times New Roman" w:cs="Times New Roman"/>
          <w:b/>
          <w:bCs/>
          <w:i/>
          <w:iCs/>
          <w:color w:val="000000"/>
          <w:sz w:val="24"/>
          <w:szCs w:val="24"/>
        </w:rPr>
        <w:t xml:space="preserve">, J., &amp; </w:t>
      </w:r>
      <w:proofErr w:type="spellStart"/>
      <w:r w:rsidRPr="00F03A3A">
        <w:rPr>
          <w:rFonts w:ascii="Times New Roman" w:hAnsi="Times New Roman" w:cs="Times New Roman"/>
          <w:b/>
          <w:bCs/>
          <w:i/>
          <w:iCs/>
          <w:color w:val="000000"/>
          <w:sz w:val="24"/>
          <w:szCs w:val="24"/>
        </w:rPr>
        <w:t>Theh</w:t>
      </w:r>
      <w:proofErr w:type="spellEnd"/>
      <w:r w:rsidRPr="00F03A3A">
        <w:rPr>
          <w:rFonts w:ascii="Times New Roman" w:hAnsi="Times New Roman" w:cs="Times New Roman"/>
          <w:b/>
          <w:bCs/>
          <w:i/>
          <w:iCs/>
          <w:color w:val="000000"/>
          <w:sz w:val="24"/>
          <w:szCs w:val="24"/>
        </w:rPr>
        <w:t xml:space="preserve">, N. (2011): </w:t>
      </w:r>
      <w:r w:rsidRPr="00F03A3A">
        <w:rPr>
          <w:rFonts w:ascii="Times New Roman" w:hAnsi="Times New Roman" w:cs="Times New Roman"/>
          <w:color w:val="000000"/>
          <w:sz w:val="24"/>
          <w:szCs w:val="24"/>
        </w:rPr>
        <w:t>Actual and desired information Provision after a stroke patient education and counseling, 56: 211-217.</w:t>
      </w:r>
      <w:r w:rsidRPr="00F03A3A">
        <w:rPr>
          <w:rFonts w:ascii="Times New Roman" w:hAnsi="Times New Roman" w:cs="Times New Roman"/>
          <w:b/>
          <w:bCs/>
          <w:i/>
          <w:iCs/>
          <w:color w:val="000000"/>
          <w:sz w:val="24"/>
          <w:szCs w:val="24"/>
        </w:rPr>
        <w:t xml:space="preserve"> </w:t>
      </w:r>
    </w:p>
    <w:p w:rsidR="00D51AC1" w:rsidRDefault="00D51AC1" w:rsidP="00264D55">
      <w:pPr>
        <w:bidi w:val="0"/>
        <w:spacing w:line="240" w:lineRule="auto"/>
        <w:ind w:left="709" w:right="-1" w:hanging="1135"/>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sidRPr="008F0C0F">
        <w:rPr>
          <w:rFonts w:ascii="Times New Roman" w:hAnsi="Times New Roman" w:cs="Times New Roman"/>
          <w:b/>
          <w:bCs/>
          <w:i/>
          <w:iCs/>
          <w:color w:val="000000"/>
          <w:sz w:val="24"/>
          <w:szCs w:val="24"/>
        </w:rPr>
        <w:t xml:space="preserve">WHO, (2013): </w:t>
      </w:r>
      <w:r w:rsidRPr="008F0C0F">
        <w:rPr>
          <w:rFonts w:ascii="Times New Roman" w:hAnsi="Times New Roman" w:cs="Times New Roman"/>
          <w:color w:val="000000"/>
          <w:sz w:val="24"/>
          <w:szCs w:val="24"/>
        </w:rPr>
        <w:t xml:space="preserve">Bulletin of the World Health Organization, November 83, (11): 801-880. </w:t>
      </w:r>
      <w:proofErr w:type="gramStart"/>
      <w:r w:rsidRPr="008F0C0F">
        <w:rPr>
          <w:rFonts w:ascii="Times New Roman" w:hAnsi="Times New Roman" w:cs="Times New Roman"/>
          <w:color w:val="000000"/>
          <w:sz w:val="24"/>
          <w:szCs w:val="24"/>
        </w:rPr>
        <w:t>Accessed on 4/4/2013.</w:t>
      </w:r>
      <w:proofErr w:type="gramEnd"/>
    </w:p>
    <w:p w:rsidR="00D51AC1" w:rsidRDefault="00D51AC1" w:rsidP="00EC5853">
      <w:pPr>
        <w:tabs>
          <w:tab w:val="left" w:pos="1418"/>
          <w:tab w:val="right" w:pos="2552"/>
        </w:tabs>
        <w:bidi w:val="0"/>
        <w:spacing w:before="240" w:line="240" w:lineRule="auto"/>
        <w:ind w:left="709" w:right="-340" w:hanging="709"/>
        <w:jc w:val="both"/>
        <w:rPr>
          <w:rFonts w:ascii="Times New Roman" w:hAnsi="Times New Roman" w:cs="Times New Roman"/>
          <w:b/>
          <w:bCs/>
          <w:i/>
          <w:iCs/>
          <w:color w:val="000000"/>
          <w:sz w:val="24"/>
          <w:szCs w:val="24"/>
        </w:rPr>
      </w:pPr>
      <w:r w:rsidRPr="00EC5853">
        <w:rPr>
          <w:rFonts w:ascii="Times New Roman" w:hAnsi="Times New Roman" w:cs="Times New Roman"/>
          <w:b/>
          <w:bCs/>
          <w:i/>
          <w:iCs/>
          <w:color w:val="000000"/>
          <w:sz w:val="24"/>
          <w:szCs w:val="24"/>
        </w:rPr>
        <w:t xml:space="preserve">WHO, (2014): </w:t>
      </w:r>
      <w:r w:rsidRPr="00EC5853">
        <w:rPr>
          <w:rFonts w:ascii="Times New Roman" w:hAnsi="Times New Roman" w:cs="Times New Roman"/>
          <w:color w:val="000000"/>
          <w:sz w:val="24"/>
          <w:szCs w:val="24"/>
        </w:rPr>
        <w:t xml:space="preserve">New WHO pocket- charts will save lives by predicting Heart Attack and Stroke, Chronic Diseases and Health Promotion WHO. Geneva. </w:t>
      </w:r>
      <w:proofErr w:type="gramStart"/>
      <w:r w:rsidRPr="00EC5853">
        <w:rPr>
          <w:rFonts w:ascii="Times New Roman" w:hAnsi="Times New Roman" w:cs="Times New Roman"/>
          <w:color w:val="000000"/>
          <w:sz w:val="24"/>
          <w:szCs w:val="24"/>
        </w:rPr>
        <w:t>Accessed on 14/9/2014</w:t>
      </w:r>
      <w:r w:rsidRPr="00EC5853">
        <w:rPr>
          <w:rFonts w:ascii="Times New Roman" w:hAnsi="Times New Roman" w:cs="Times New Roman"/>
          <w:b/>
          <w:bCs/>
          <w:i/>
          <w:iCs/>
          <w:color w:val="000000"/>
          <w:sz w:val="24"/>
          <w:szCs w:val="24"/>
        </w:rPr>
        <w:t>.</w:t>
      </w:r>
      <w:proofErr w:type="gramEnd"/>
    </w:p>
    <w:p w:rsidR="00D51AC1" w:rsidRPr="00EC5853" w:rsidRDefault="00D51AC1" w:rsidP="002B1BB3">
      <w:pPr>
        <w:tabs>
          <w:tab w:val="left" w:pos="3446"/>
        </w:tabs>
        <w:bidi w:val="0"/>
        <w:spacing w:before="240" w:line="240" w:lineRule="auto"/>
        <w:ind w:left="709" w:right="-1" w:hanging="709"/>
        <w:jc w:val="both"/>
        <w:rPr>
          <w:rFonts w:ascii="Times New Roman" w:hAnsi="Times New Roman" w:cs="Times New Roman"/>
          <w:color w:val="000000"/>
          <w:sz w:val="24"/>
          <w:szCs w:val="24"/>
        </w:rPr>
      </w:pPr>
      <w:r w:rsidRPr="00EC5853">
        <w:rPr>
          <w:rFonts w:ascii="Times New Roman" w:hAnsi="Times New Roman" w:cs="Times New Roman"/>
          <w:b/>
          <w:bCs/>
          <w:i/>
          <w:iCs/>
          <w:color w:val="000000"/>
          <w:sz w:val="24"/>
          <w:szCs w:val="24"/>
        </w:rPr>
        <w:t xml:space="preserve">WHO, (2015a): </w:t>
      </w:r>
      <w:r w:rsidRPr="00EC5853">
        <w:rPr>
          <w:rFonts w:ascii="Times New Roman" w:hAnsi="Times New Roman" w:cs="Times New Roman"/>
          <w:color w:val="000000"/>
          <w:sz w:val="24"/>
          <w:szCs w:val="24"/>
        </w:rPr>
        <w:t xml:space="preserve">Stroke, cerebrovascular accident Available at: http:// www web cache. </w:t>
      </w:r>
      <w:proofErr w:type="gramStart"/>
      <w:r w:rsidRPr="00EC5853">
        <w:rPr>
          <w:rFonts w:ascii="Times New Roman" w:hAnsi="Times New Roman" w:cs="Times New Roman"/>
          <w:color w:val="000000"/>
          <w:sz w:val="24"/>
          <w:szCs w:val="24"/>
        </w:rPr>
        <w:t>Google user content.</w:t>
      </w:r>
      <w:proofErr w:type="gramEnd"/>
      <w:r w:rsidRPr="00EC5853">
        <w:rPr>
          <w:rFonts w:ascii="Times New Roman" w:hAnsi="Times New Roman" w:cs="Times New Roman"/>
          <w:color w:val="000000"/>
          <w:sz w:val="24"/>
          <w:szCs w:val="24"/>
        </w:rPr>
        <w:t xml:space="preserve"> Com. </w:t>
      </w:r>
      <w:proofErr w:type="spellStart"/>
      <w:r w:rsidRPr="00EC5853">
        <w:rPr>
          <w:rFonts w:ascii="Times New Roman" w:hAnsi="Times New Roman" w:cs="Times New Roman"/>
          <w:color w:val="000000"/>
          <w:sz w:val="24"/>
          <w:szCs w:val="24"/>
        </w:rPr>
        <w:t>Search</w:t>
      </w:r>
      <w:proofErr w:type="gramStart"/>
      <w:r w:rsidRPr="00EC5853">
        <w:rPr>
          <w:rFonts w:ascii="Times New Roman" w:hAnsi="Times New Roman" w:cs="Times New Roman"/>
          <w:color w:val="000000"/>
          <w:sz w:val="24"/>
          <w:szCs w:val="24"/>
        </w:rPr>
        <w:t>?q.Accessed</w:t>
      </w:r>
      <w:proofErr w:type="spellEnd"/>
      <w:proofErr w:type="gramEnd"/>
      <w:r w:rsidRPr="00EC5853">
        <w:rPr>
          <w:rFonts w:ascii="Times New Roman" w:hAnsi="Times New Roman" w:cs="Times New Roman"/>
          <w:color w:val="000000"/>
          <w:sz w:val="24"/>
          <w:szCs w:val="24"/>
        </w:rPr>
        <w:t xml:space="preserve"> on 2/7/2015.</w:t>
      </w:r>
    </w:p>
    <w:sectPr w:rsidR="00D51AC1" w:rsidRPr="00EC5853" w:rsidSect="009475BA">
      <w:type w:val="continuous"/>
      <w:pgSz w:w="11906" w:h="16838"/>
      <w:pgMar w:top="1135" w:right="1416" w:bottom="1440" w:left="993" w:header="708" w:footer="708" w:gutter="0"/>
      <w:cols w:num="2"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96" w:rsidRDefault="00C86396" w:rsidP="009E6CDC">
      <w:pPr>
        <w:spacing w:after="0" w:line="240" w:lineRule="auto"/>
      </w:pPr>
      <w:r>
        <w:separator/>
      </w:r>
    </w:p>
  </w:endnote>
  <w:endnote w:type="continuationSeparator" w:id="0">
    <w:p w:rsidR="00C86396" w:rsidRDefault="00C86396" w:rsidP="009E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94543"/>
      <w:docPartObj>
        <w:docPartGallery w:val="Page Numbers (Bottom of Page)"/>
        <w:docPartUnique/>
      </w:docPartObj>
    </w:sdtPr>
    <w:sdtContent>
      <w:p w:rsidR="00175D58" w:rsidRDefault="00175D58">
        <w:pPr>
          <w:pStyle w:val="Footer"/>
          <w:jc w:val="center"/>
        </w:pPr>
        <w:r>
          <w:fldChar w:fldCharType="begin"/>
        </w:r>
        <w:r>
          <w:instrText xml:space="preserve"> PAGE   \* MERGEFORMAT </w:instrText>
        </w:r>
        <w:r>
          <w:fldChar w:fldCharType="separate"/>
        </w:r>
        <w:r w:rsidR="00423521">
          <w:rPr>
            <w:noProof/>
            <w:rtl/>
          </w:rPr>
          <w:t>19</w:t>
        </w:r>
        <w:r>
          <w:rPr>
            <w:noProof/>
          </w:rPr>
          <w:fldChar w:fldCharType="end"/>
        </w:r>
      </w:p>
    </w:sdtContent>
  </w:sdt>
  <w:p w:rsidR="00175D58" w:rsidRDefault="00175D58">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96" w:rsidRDefault="00C86396" w:rsidP="009E6CDC">
      <w:pPr>
        <w:spacing w:after="0" w:line="240" w:lineRule="auto"/>
      </w:pPr>
      <w:r>
        <w:separator/>
      </w:r>
    </w:p>
  </w:footnote>
  <w:footnote w:type="continuationSeparator" w:id="0">
    <w:p w:rsidR="00C86396" w:rsidRDefault="00C86396" w:rsidP="009E6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0A"/>
    <w:multiLevelType w:val="hybridMultilevel"/>
    <w:tmpl w:val="782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410C5"/>
    <w:multiLevelType w:val="hybridMultilevel"/>
    <w:tmpl w:val="ED800A1C"/>
    <w:lvl w:ilvl="0" w:tplc="379840A0">
      <w:start w:val="1"/>
      <w:numFmt w:val="decimal"/>
      <w:lvlText w:val="%1)"/>
      <w:lvlJc w:val="left"/>
      <w:pPr>
        <w:ind w:left="927" w:hanging="360"/>
      </w:pPr>
      <w:rPr>
        <w:b w:val="0"/>
        <w:bCs w:val="0"/>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4B45520"/>
    <w:multiLevelType w:val="hybridMultilevel"/>
    <w:tmpl w:val="D8A0FCD0"/>
    <w:lvl w:ilvl="0" w:tplc="6A26D3D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40F2"/>
    <w:rsid w:val="0002413C"/>
    <w:rsid w:val="00061191"/>
    <w:rsid w:val="00071CC9"/>
    <w:rsid w:val="000728B8"/>
    <w:rsid w:val="00075841"/>
    <w:rsid w:val="00081093"/>
    <w:rsid w:val="000A7664"/>
    <w:rsid w:val="000D0D8A"/>
    <w:rsid w:val="000F3D7B"/>
    <w:rsid w:val="000F65F1"/>
    <w:rsid w:val="001226C1"/>
    <w:rsid w:val="0013163A"/>
    <w:rsid w:val="001337CA"/>
    <w:rsid w:val="001468AD"/>
    <w:rsid w:val="00175D58"/>
    <w:rsid w:val="001A0912"/>
    <w:rsid w:val="001E7197"/>
    <w:rsid w:val="00235C70"/>
    <w:rsid w:val="00260E34"/>
    <w:rsid w:val="00264D55"/>
    <w:rsid w:val="00274ADF"/>
    <w:rsid w:val="00292EE3"/>
    <w:rsid w:val="002B1BB3"/>
    <w:rsid w:val="002B320F"/>
    <w:rsid w:val="002C2E53"/>
    <w:rsid w:val="003417F6"/>
    <w:rsid w:val="003456BF"/>
    <w:rsid w:val="00350533"/>
    <w:rsid w:val="00370066"/>
    <w:rsid w:val="003872B0"/>
    <w:rsid w:val="003E40F2"/>
    <w:rsid w:val="004205B9"/>
    <w:rsid w:val="00423521"/>
    <w:rsid w:val="00427740"/>
    <w:rsid w:val="004320AA"/>
    <w:rsid w:val="00442D27"/>
    <w:rsid w:val="00466ED3"/>
    <w:rsid w:val="00474A8D"/>
    <w:rsid w:val="0047733C"/>
    <w:rsid w:val="004E4461"/>
    <w:rsid w:val="00533920"/>
    <w:rsid w:val="00537DC9"/>
    <w:rsid w:val="005555CE"/>
    <w:rsid w:val="00573538"/>
    <w:rsid w:val="00573C7C"/>
    <w:rsid w:val="005B4B2B"/>
    <w:rsid w:val="005C79EA"/>
    <w:rsid w:val="00630089"/>
    <w:rsid w:val="00653DD9"/>
    <w:rsid w:val="00655118"/>
    <w:rsid w:val="006577FA"/>
    <w:rsid w:val="006607FF"/>
    <w:rsid w:val="00696B67"/>
    <w:rsid w:val="006D0282"/>
    <w:rsid w:val="006D42B9"/>
    <w:rsid w:val="006D433F"/>
    <w:rsid w:val="006E7E9F"/>
    <w:rsid w:val="006F4C32"/>
    <w:rsid w:val="0078665E"/>
    <w:rsid w:val="00790C21"/>
    <w:rsid w:val="00794FCC"/>
    <w:rsid w:val="007A2839"/>
    <w:rsid w:val="007E70A6"/>
    <w:rsid w:val="007E7B8E"/>
    <w:rsid w:val="007F1F7A"/>
    <w:rsid w:val="00846120"/>
    <w:rsid w:val="00891D4D"/>
    <w:rsid w:val="008A3E31"/>
    <w:rsid w:val="008A681C"/>
    <w:rsid w:val="008D42BD"/>
    <w:rsid w:val="008F0C0F"/>
    <w:rsid w:val="0094468D"/>
    <w:rsid w:val="00947055"/>
    <w:rsid w:val="009475BA"/>
    <w:rsid w:val="009515C8"/>
    <w:rsid w:val="00953270"/>
    <w:rsid w:val="00984223"/>
    <w:rsid w:val="009A1113"/>
    <w:rsid w:val="009B7919"/>
    <w:rsid w:val="009C4427"/>
    <w:rsid w:val="009E6CDC"/>
    <w:rsid w:val="00A10A89"/>
    <w:rsid w:val="00A2048E"/>
    <w:rsid w:val="00A206B0"/>
    <w:rsid w:val="00A254FF"/>
    <w:rsid w:val="00A33B46"/>
    <w:rsid w:val="00A51DD0"/>
    <w:rsid w:val="00A66514"/>
    <w:rsid w:val="00A727E6"/>
    <w:rsid w:val="00A72FED"/>
    <w:rsid w:val="00AA01F6"/>
    <w:rsid w:val="00B35B9F"/>
    <w:rsid w:val="00B56C5A"/>
    <w:rsid w:val="00B72302"/>
    <w:rsid w:val="00B94D54"/>
    <w:rsid w:val="00B97AE9"/>
    <w:rsid w:val="00BA58D0"/>
    <w:rsid w:val="00BC408F"/>
    <w:rsid w:val="00BC7AC0"/>
    <w:rsid w:val="00C03414"/>
    <w:rsid w:val="00C46DF2"/>
    <w:rsid w:val="00C55520"/>
    <w:rsid w:val="00C81145"/>
    <w:rsid w:val="00C84741"/>
    <w:rsid w:val="00C86396"/>
    <w:rsid w:val="00CE3351"/>
    <w:rsid w:val="00CE66AB"/>
    <w:rsid w:val="00D141C2"/>
    <w:rsid w:val="00D2403D"/>
    <w:rsid w:val="00D51AC1"/>
    <w:rsid w:val="00D61171"/>
    <w:rsid w:val="00DC3A83"/>
    <w:rsid w:val="00DF148C"/>
    <w:rsid w:val="00DF3B50"/>
    <w:rsid w:val="00E036E8"/>
    <w:rsid w:val="00E1387A"/>
    <w:rsid w:val="00E15F36"/>
    <w:rsid w:val="00E178E2"/>
    <w:rsid w:val="00E50447"/>
    <w:rsid w:val="00E71E02"/>
    <w:rsid w:val="00E848C0"/>
    <w:rsid w:val="00EA1F4D"/>
    <w:rsid w:val="00EC5853"/>
    <w:rsid w:val="00ED64A3"/>
    <w:rsid w:val="00EE12C2"/>
    <w:rsid w:val="00F01E7E"/>
    <w:rsid w:val="00F03A3A"/>
    <w:rsid w:val="00F07588"/>
    <w:rsid w:val="00F128BC"/>
    <w:rsid w:val="00F40018"/>
    <w:rsid w:val="00F46878"/>
    <w:rsid w:val="00F65EE8"/>
    <w:rsid w:val="00F92DB9"/>
    <w:rsid w:val="00FB6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BC"/>
    <w:pPr>
      <w:bidi/>
    </w:pPr>
  </w:style>
  <w:style w:type="paragraph" w:styleId="Heading2">
    <w:name w:val="heading 2"/>
    <w:basedOn w:val="Normal"/>
    <w:next w:val="Normal"/>
    <w:link w:val="Heading2Char"/>
    <w:uiPriority w:val="9"/>
    <w:unhideWhenUsed/>
    <w:qFormat/>
    <w:rsid w:val="00474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9475B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577FA"/>
    <w:pPr>
      <w:keepNext/>
      <w:bidi w:val="0"/>
      <w:spacing w:after="0" w:line="240" w:lineRule="auto"/>
      <w:outlineLvl w:val="6"/>
    </w:pPr>
    <w:rPr>
      <w:rFonts w:ascii="Times New Roman" w:eastAsia="Times New Roman" w:hAnsi="Times New Roman" w:cs="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70"/>
    <w:rPr>
      <w:color w:val="0000FF" w:themeColor="hyperlink"/>
      <w:u w:val="single"/>
    </w:rPr>
  </w:style>
  <w:style w:type="paragraph" w:styleId="Header">
    <w:name w:val="header"/>
    <w:basedOn w:val="Normal"/>
    <w:link w:val="HeaderChar"/>
    <w:uiPriority w:val="99"/>
    <w:unhideWhenUsed/>
    <w:rsid w:val="009E6C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6CDC"/>
  </w:style>
  <w:style w:type="paragraph" w:styleId="Footer">
    <w:name w:val="footer"/>
    <w:basedOn w:val="Normal"/>
    <w:link w:val="FooterChar"/>
    <w:uiPriority w:val="99"/>
    <w:unhideWhenUsed/>
    <w:rsid w:val="009E6C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6CDC"/>
  </w:style>
  <w:style w:type="paragraph" w:styleId="BalloonText">
    <w:name w:val="Balloon Text"/>
    <w:basedOn w:val="Normal"/>
    <w:link w:val="BalloonTextChar"/>
    <w:uiPriority w:val="99"/>
    <w:semiHidden/>
    <w:unhideWhenUsed/>
    <w:rsid w:val="0042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40"/>
    <w:rPr>
      <w:rFonts w:ascii="Tahoma" w:hAnsi="Tahoma" w:cs="Tahoma"/>
      <w:sz w:val="16"/>
      <w:szCs w:val="16"/>
    </w:rPr>
  </w:style>
  <w:style w:type="paragraph" w:styleId="NormalWeb">
    <w:name w:val="Normal (Web)"/>
    <w:basedOn w:val="Normal"/>
    <w:unhideWhenUsed/>
    <w:rsid w:val="000611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FCC"/>
    <w:pPr>
      <w:bidi w:val="0"/>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46120"/>
    <w:rPr>
      <w:b/>
      <w:bCs/>
    </w:rPr>
  </w:style>
  <w:style w:type="character" w:customStyle="1" w:styleId="Heading7Char">
    <w:name w:val="Heading 7 Char"/>
    <w:basedOn w:val="DefaultParagraphFont"/>
    <w:link w:val="Heading7"/>
    <w:rsid w:val="006577FA"/>
    <w:rPr>
      <w:rFonts w:ascii="Times New Roman" w:eastAsia="Times New Roman" w:hAnsi="Times New Roman" w:cs="Times New Roman"/>
      <w:b/>
      <w:bCs/>
      <w:kern w:val="36"/>
      <w:sz w:val="28"/>
      <w:szCs w:val="28"/>
    </w:rPr>
  </w:style>
  <w:style w:type="character" w:customStyle="1" w:styleId="mw-headline">
    <w:name w:val="mw-headline"/>
    <w:uiPriority w:val="99"/>
    <w:rsid w:val="0002413C"/>
    <w:rPr>
      <w:rFonts w:cs="Times New Roman"/>
    </w:rPr>
  </w:style>
  <w:style w:type="paragraph" w:styleId="BodyText2">
    <w:name w:val="Body Text 2"/>
    <w:basedOn w:val="Normal"/>
    <w:link w:val="BodyText2Char"/>
    <w:semiHidden/>
    <w:rsid w:val="001226C1"/>
    <w:pPr>
      <w:bidi w:val="0"/>
      <w:spacing w:after="0" w:line="240" w:lineRule="auto"/>
      <w:jc w:val="both"/>
    </w:pPr>
    <w:rPr>
      <w:rFonts w:ascii="Times New Roman" w:eastAsia="Times New Roman" w:hAnsi="Times New Roman" w:cs="Times New Roman"/>
      <w:b/>
      <w:bCs/>
      <w:sz w:val="24"/>
      <w:szCs w:val="24"/>
      <w:lang w:bidi="ar-EG"/>
    </w:rPr>
  </w:style>
  <w:style w:type="character" w:customStyle="1" w:styleId="BodyText2Char">
    <w:name w:val="Body Text 2 Char"/>
    <w:basedOn w:val="DefaultParagraphFont"/>
    <w:link w:val="BodyText2"/>
    <w:semiHidden/>
    <w:rsid w:val="001226C1"/>
    <w:rPr>
      <w:rFonts w:ascii="Times New Roman" w:eastAsia="Times New Roman" w:hAnsi="Times New Roman" w:cs="Times New Roman"/>
      <w:b/>
      <w:bCs/>
      <w:sz w:val="24"/>
      <w:szCs w:val="24"/>
      <w:lang w:bidi="ar-EG"/>
    </w:rPr>
  </w:style>
  <w:style w:type="paragraph" w:styleId="BodyText3">
    <w:name w:val="Body Text 3"/>
    <w:basedOn w:val="Normal"/>
    <w:link w:val="BodyText3Char"/>
    <w:uiPriority w:val="99"/>
    <w:semiHidden/>
    <w:unhideWhenUsed/>
    <w:rsid w:val="00CE3351"/>
    <w:pPr>
      <w:spacing w:after="120"/>
    </w:pPr>
    <w:rPr>
      <w:sz w:val="16"/>
      <w:szCs w:val="16"/>
    </w:rPr>
  </w:style>
  <w:style w:type="character" w:customStyle="1" w:styleId="BodyText3Char">
    <w:name w:val="Body Text 3 Char"/>
    <w:basedOn w:val="DefaultParagraphFont"/>
    <w:link w:val="BodyText3"/>
    <w:uiPriority w:val="99"/>
    <w:semiHidden/>
    <w:rsid w:val="00CE3351"/>
    <w:rPr>
      <w:sz w:val="16"/>
      <w:szCs w:val="16"/>
    </w:rPr>
  </w:style>
  <w:style w:type="character" w:customStyle="1" w:styleId="Heading6Char">
    <w:name w:val="Heading 6 Char"/>
    <w:basedOn w:val="DefaultParagraphFont"/>
    <w:link w:val="Heading6"/>
    <w:uiPriority w:val="9"/>
    <w:rsid w:val="009475BA"/>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474A8D"/>
    <w:rPr>
      <w:rFonts w:asciiTheme="majorHAnsi" w:eastAsiaTheme="majorEastAsia" w:hAnsiTheme="majorHAnsi" w:cstheme="majorBidi"/>
      <w:b/>
      <w:bCs/>
      <w:color w:val="4F81BD" w:themeColor="accent1"/>
      <w:sz w:val="26"/>
      <w:szCs w:val="26"/>
    </w:rPr>
  </w:style>
  <w:style w:type="character" w:customStyle="1" w:styleId="mixed-citation">
    <w:name w:val="mixed-citation"/>
    <w:basedOn w:val="DefaultParagraphFont"/>
    <w:rsid w:val="00350533"/>
  </w:style>
  <w:style w:type="table" w:customStyle="1" w:styleId="TableGrid1">
    <w:name w:val="Table Grid1"/>
    <w:basedOn w:val="TableNormal"/>
    <w:next w:val="TableGrid"/>
    <w:uiPriority w:val="59"/>
    <w:rsid w:val="005B4B2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3D7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D433F"/>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hs/about/major/nhhcsd/nhhcsdefhomehealth.htm.%20Accessed%20on%205/6/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Sheet1!$C$11</c:f>
              <c:strCache>
                <c:ptCount val="1"/>
                <c:pt idx="0">
                  <c:v>pre</c:v>
                </c:pt>
              </c:strCache>
            </c:strRef>
          </c:tx>
          <c:invertIfNegative val="0"/>
          <c:dLbls>
            <c:dLbl>
              <c:idx val="0"/>
              <c:tx>
                <c:rich>
                  <a:bodyPr/>
                  <a:lstStyle/>
                  <a:p>
                    <a:r>
                      <a:rPr lang="en-US"/>
                      <a:t>24.0</a:t>
                    </a:r>
                  </a:p>
                </c:rich>
              </c:tx>
              <c:showLegendKey val="0"/>
              <c:showVal val="1"/>
              <c:showCatName val="0"/>
              <c:showSerName val="0"/>
              <c:showPercent val="0"/>
              <c:showBubbleSize val="0"/>
            </c:dLbl>
            <c:dLbl>
              <c:idx val="1"/>
              <c:tx>
                <c:rich>
                  <a:bodyPr/>
                  <a:lstStyle/>
                  <a:p>
                    <a:r>
                      <a:rPr lang="en-US"/>
                      <a:t>72.0</a:t>
                    </a:r>
                  </a:p>
                </c:rich>
              </c:tx>
              <c:showLegendKey val="0"/>
              <c:showVal val="1"/>
              <c:showCatName val="0"/>
              <c:showSerName val="0"/>
              <c:showPercent val="0"/>
              <c:showBubbleSize val="0"/>
            </c:dLbl>
            <c:dLbl>
              <c:idx val="2"/>
              <c:layout>
                <c:manualLayout>
                  <c:x val="2.7777777777777779E-3"/>
                  <c:y val="-1.8518518518518434E-2"/>
                </c:manualLayout>
              </c:layout>
              <c:tx>
                <c:rich>
                  <a:bodyPr/>
                  <a:lstStyle/>
                  <a:p>
                    <a:r>
                      <a:rPr lang="en-US"/>
                      <a:t>4.0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Sheet1!$B$12:$B$14</c:f>
              <c:strCache>
                <c:ptCount val="3"/>
                <c:pt idx="0">
                  <c:v>Poor</c:v>
                </c:pt>
                <c:pt idx="1">
                  <c:v>Average</c:v>
                </c:pt>
                <c:pt idx="2">
                  <c:v>Good</c:v>
                </c:pt>
              </c:strCache>
            </c:strRef>
          </c:cat>
          <c:val>
            <c:numRef>
              <c:f>Sheet1!$C$12:$C$14</c:f>
              <c:numCache>
                <c:formatCode>General</c:formatCode>
                <c:ptCount val="3"/>
                <c:pt idx="0">
                  <c:v>24</c:v>
                </c:pt>
                <c:pt idx="1">
                  <c:v>72</c:v>
                </c:pt>
                <c:pt idx="2">
                  <c:v>4</c:v>
                </c:pt>
              </c:numCache>
            </c:numRef>
          </c:val>
        </c:ser>
        <c:ser>
          <c:idx val="1"/>
          <c:order val="1"/>
          <c:tx>
            <c:strRef>
              <c:f>Sheet1!$D$11</c:f>
              <c:strCache>
                <c:ptCount val="1"/>
                <c:pt idx="0">
                  <c:v>post</c:v>
                </c:pt>
              </c:strCache>
            </c:strRef>
          </c:tx>
          <c:invertIfNegative val="0"/>
          <c:dLbls>
            <c:dLbl>
              <c:idx val="0"/>
              <c:tx>
                <c:rich>
                  <a:bodyPr/>
                  <a:lstStyle/>
                  <a:p>
                    <a:r>
                      <a:rPr lang="en-US"/>
                      <a:t>0.0</a:t>
                    </a:r>
                  </a:p>
                </c:rich>
              </c:tx>
              <c:showLegendKey val="0"/>
              <c:showVal val="1"/>
              <c:showCatName val="0"/>
              <c:showSerName val="0"/>
              <c:showPercent val="0"/>
              <c:showBubbleSize val="0"/>
            </c:dLbl>
            <c:dLbl>
              <c:idx val="1"/>
              <c:tx>
                <c:rich>
                  <a:bodyPr/>
                  <a:lstStyle/>
                  <a:p>
                    <a:r>
                      <a:rPr lang="en-US"/>
                      <a:t>10.0</a:t>
                    </a:r>
                  </a:p>
                </c:rich>
              </c:tx>
              <c:showLegendKey val="0"/>
              <c:showVal val="1"/>
              <c:showCatName val="0"/>
              <c:showSerName val="0"/>
              <c:showPercent val="0"/>
              <c:showBubbleSize val="0"/>
            </c:dLbl>
            <c:dLbl>
              <c:idx val="2"/>
              <c:tx>
                <c:rich>
                  <a:bodyPr/>
                  <a:lstStyle/>
                  <a:p>
                    <a:r>
                      <a:rPr lang="en-US"/>
                      <a:t>90.0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Sheet1!$B$12:$B$14</c:f>
              <c:strCache>
                <c:ptCount val="3"/>
                <c:pt idx="0">
                  <c:v>Poor</c:v>
                </c:pt>
                <c:pt idx="1">
                  <c:v>Average</c:v>
                </c:pt>
                <c:pt idx="2">
                  <c:v>Good</c:v>
                </c:pt>
              </c:strCache>
            </c:strRef>
          </c:cat>
          <c:val>
            <c:numRef>
              <c:f>Sheet1!$D$12:$D$14</c:f>
              <c:numCache>
                <c:formatCode>General</c:formatCode>
                <c:ptCount val="3"/>
                <c:pt idx="0">
                  <c:v>0</c:v>
                </c:pt>
                <c:pt idx="1">
                  <c:v>10</c:v>
                </c:pt>
                <c:pt idx="2">
                  <c:v>90</c:v>
                </c:pt>
              </c:numCache>
            </c:numRef>
          </c:val>
        </c:ser>
        <c:dLbls>
          <c:showLegendKey val="0"/>
          <c:showVal val="1"/>
          <c:showCatName val="0"/>
          <c:showSerName val="0"/>
          <c:showPercent val="0"/>
          <c:showBubbleSize val="0"/>
        </c:dLbls>
        <c:gapWidth val="150"/>
        <c:shape val="cylinder"/>
        <c:axId val="149821696"/>
        <c:axId val="149906560"/>
        <c:axId val="0"/>
      </c:bar3DChart>
      <c:catAx>
        <c:axId val="149821696"/>
        <c:scaling>
          <c:orientation val="minMax"/>
        </c:scaling>
        <c:delete val="0"/>
        <c:axPos val="b"/>
        <c:majorTickMark val="out"/>
        <c:minorTickMark val="none"/>
        <c:tickLblPos val="nextTo"/>
        <c:crossAx val="149906560"/>
        <c:crosses val="autoZero"/>
        <c:auto val="1"/>
        <c:lblAlgn val="ctr"/>
        <c:lblOffset val="100"/>
        <c:noMultiLvlLbl val="0"/>
      </c:catAx>
      <c:valAx>
        <c:axId val="149906560"/>
        <c:scaling>
          <c:orientation val="minMax"/>
        </c:scaling>
        <c:delete val="0"/>
        <c:axPos val="l"/>
        <c:majorGridlines/>
        <c:numFmt formatCode="General" sourceLinked="1"/>
        <c:majorTickMark val="out"/>
        <c:minorTickMark val="none"/>
        <c:tickLblPos val="nextTo"/>
        <c:crossAx val="149821696"/>
        <c:crosses val="autoZero"/>
        <c:crossBetween val="between"/>
      </c:valAx>
    </c:plotArea>
    <c:legend>
      <c:legendPos val="r"/>
      <c:overlay val="0"/>
    </c:legend>
    <c:plotVisOnly val="1"/>
    <c:dispBlanksAs val="gap"/>
    <c:showDLblsOverMax val="0"/>
  </c:chart>
  <c:spPr>
    <a:solidFill>
      <a:schemeClr val="accent5">
        <a:lumMod val="20000"/>
        <a:lumOff val="8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Sheet1!$C$7</c:f>
              <c:strCache>
                <c:ptCount val="1"/>
                <c:pt idx="0">
                  <c:v>pre</c:v>
                </c:pt>
              </c:strCache>
            </c:strRef>
          </c:tx>
          <c:invertIfNegative val="0"/>
          <c:dLbls>
            <c:dLbl>
              <c:idx val="0"/>
              <c:tx>
                <c:rich>
                  <a:bodyPr/>
                  <a:lstStyle/>
                  <a:p>
                    <a:r>
                      <a:rPr lang="en-US"/>
                      <a:t>22.0</a:t>
                    </a:r>
                  </a:p>
                </c:rich>
              </c:tx>
              <c:showLegendKey val="0"/>
              <c:showVal val="1"/>
              <c:showCatName val="0"/>
              <c:showSerName val="0"/>
              <c:showPercent val="0"/>
              <c:showBubbleSize val="0"/>
            </c:dLbl>
            <c:dLbl>
              <c:idx val="1"/>
              <c:tx>
                <c:rich>
                  <a:bodyPr/>
                  <a:lstStyle/>
                  <a:p>
                    <a:r>
                      <a:rPr lang="en-US"/>
                      <a:t>72.0</a:t>
                    </a:r>
                  </a:p>
                </c:rich>
              </c:tx>
              <c:showLegendKey val="0"/>
              <c:showVal val="1"/>
              <c:showCatName val="0"/>
              <c:showSerName val="0"/>
              <c:showPercent val="0"/>
              <c:showBubbleSize val="0"/>
            </c:dLbl>
            <c:dLbl>
              <c:idx val="2"/>
              <c:layout>
                <c:manualLayout>
                  <c:x val="-1.1111111111111112E-2"/>
                  <c:y val="0"/>
                </c:manualLayout>
              </c:layout>
              <c:tx>
                <c:rich>
                  <a:bodyPr/>
                  <a:lstStyle/>
                  <a:p>
                    <a:r>
                      <a:rPr lang="en-US"/>
                      <a:t>6.0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Sheet1!$B$8:$B$10</c:f>
              <c:strCache>
                <c:ptCount val="3"/>
                <c:pt idx="0">
                  <c:v>Poor</c:v>
                </c:pt>
                <c:pt idx="1">
                  <c:v>Average</c:v>
                </c:pt>
                <c:pt idx="2">
                  <c:v>Good</c:v>
                </c:pt>
              </c:strCache>
            </c:strRef>
          </c:cat>
          <c:val>
            <c:numRef>
              <c:f>Sheet1!$C$8:$C$10</c:f>
              <c:numCache>
                <c:formatCode>General</c:formatCode>
                <c:ptCount val="3"/>
                <c:pt idx="0">
                  <c:v>22</c:v>
                </c:pt>
                <c:pt idx="1">
                  <c:v>72</c:v>
                </c:pt>
                <c:pt idx="2">
                  <c:v>6</c:v>
                </c:pt>
              </c:numCache>
            </c:numRef>
          </c:val>
        </c:ser>
        <c:ser>
          <c:idx val="1"/>
          <c:order val="1"/>
          <c:tx>
            <c:strRef>
              <c:f>Sheet1!$D$7</c:f>
              <c:strCache>
                <c:ptCount val="1"/>
                <c:pt idx="0">
                  <c:v>post</c:v>
                </c:pt>
              </c:strCache>
            </c:strRef>
          </c:tx>
          <c:invertIfNegative val="0"/>
          <c:dLbls>
            <c:dLbl>
              <c:idx val="0"/>
              <c:tx>
                <c:rich>
                  <a:bodyPr/>
                  <a:lstStyle/>
                  <a:p>
                    <a:r>
                      <a:rPr lang="en-US"/>
                      <a:t>0.0</a:t>
                    </a:r>
                  </a:p>
                </c:rich>
              </c:tx>
              <c:showLegendKey val="0"/>
              <c:showVal val="1"/>
              <c:showCatName val="0"/>
              <c:showSerName val="0"/>
              <c:showPercent val="0"/>
              <c:showBubbleSize val="0"/>
            </c:dLbl>
            <c:dLbl>
              <c:idx val="1"/>
              <c:tx>
                <c:rich>
                  <a:bodyPr/>
                  <a:lstStyle/>
                  <a:p>
                    <a:r>
                      <a:rPr lang="en-US"/>
                      <a:t>7.0</a:t>
                    </a:r>
                  </a:p>
                </c:rich>
              </c:tx>
              <c:showLegendKey val="0"/>
              <c:showVal val="1"/>
              <c:showCatName val="0"/>
              <c:showSerName val="0"/>
              <c:showPercent val="0"/>
              <c:showBubbleSize val="0"/>
            </c:dLbl>
            <c:dLbl>
              <c:idx val="2"/>
              <c:tx>
                <c:rich>
                  <a:bodyPr/>
                  <a:lstStyle/>
                  <a:p>
                    <a:r>
                      <a:rPr lang="en-US"/>
                      <a:t>93.0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Sheet1!$B$8:$B$10</c:f>
              <c:strCache>
                <c:ptCount val="3"/>
                <c:pt idx="0">
                  <c:v>Poor</c:v>
                </c:pt>
                <c:pt idx="1">
                  <c:v>Average</c:v>
                </c:pt>
                <c:pt idx="2">
                  <c:v>Good</c:v>
                </c:pt>
              </c:strCache>
            </c:strRef>
          </c:cat>
          <c:val>
            <c:numRef>
              <c:f>Sheet1!$D$8:$D$10</c:f>
              <c:numCache>
                <c:formatCode>General</c:formatCode>
                <c:ptCount val="3"/>
                <c:pt idx="0">
                  <c:v>0</c:v>
                </c:pt>
                <c:pt idx="1">
                  <c:v>7</c:v>
                </c:pt>
                <c:pt idx="2">
                  <c:v>93</c:v>
                </c:pt>
              </c:numCache>
            </c:numRef>
          </c:val>
        </c:ser>
        <c:dLbls>
          <c:showLegendKey val="0"/>
          <c:showVal val="1"/>
          <c:showCatName val="0"/>
          <c:showSerName val="0"/>
          <c:showPercent val="0"/>
          <c:showBubbleSize val="0"/>
        </c:dLbls>
        <c:gapWidth val="150"/>
        <c:shape val="cylinder"/>
        <c:axId val="151401216"/>
        <c:axId val="151447424"/>
        <c:axId val="0"/>
      </c:bar3DChart>
      <c:catAx>
        <c:axId val="151401216"/>
        <c:scaling>
          <c:orientation val="minMax"/>
        </c:scaling>
        <c:delete val="0"/>
        <c:axPos val="b"/>
        <c:majorTickMark val="out"/>
        <c:minorTickMark val="none"/>
        <c:tickLblPos val="nextTo"/>
        <c:crossAx val="151447424"/>
        <c:crosses val="autoZero"/>
        <c:auto val="1"/>
        <c:lblAlgn val="ctr"/>
        <c:lblOffset val="100"/>
        <c:noMultiLvlLbl val="0"/>
      </c:catAx>
      <c:valAx>
        <c:axId val="151447424"/>
        <c:scaling>
          <c:orientation val="minMax"/>
        </c:scaling>
        <c:delete val="0"/>
        <c:axPos val="l"/>
        <c:majorGridlines/>
        <c:numFmt formatCode="General" sourceLinked="1"/>
        <c:majorTickMark val="out"/>
        <c:minorTickMark val="none"/>
        <c:tickLblPos val="nextTo"/>
        <c:crossAx val="151401216"/>
        <c:crosses val="autoZero"/>
        <c:crossBetween val="between"/>
      </c:valAx>
    </c:plotArea>
    <c:legend>
      <c:legendPos val="r"/>
      <c:overlay val="0"/>
    </c:legend>
    <c:plotVisOnly val="1"/>
    <c:dispBlanksAs val="gap"/>
    <c:showDLblsOverMax val="0"/>
  </c:chart>
  <c:spPr>
    <a:solidFill>
      <a:schemeClr val="accent2">
        <a:lumMod val="20000"/>
        <a:lumOff val="8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E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Sheet1!$G$23</c:f>
              <c:strCache>
                <c:ptCount val="1"/>
                <c:pt idx="0">
                  <c:v>pre</c:v>
                </c:pt>
              </c:strCache>
            </c:strRef>
          </c:tx>
          <c:invertIfNegative val="0"/>
          <c:dLbls>
            <c:dLbl>
              <c:idx val="0"/>
              <c:tx>
                <c:rich>
                  <a:bodyPr/>
                  <a:lstStyle/>
                  <a:p>
                    <a:r>
                      <a:rPr lang="en-US"/>
                      <a:t>9.0</a:t>
                    </a:r>
                  </a:p>
                </c:rich>
              </c:tx>
              <c:showLegendKey val="0"/>
              <c:showVal val="1"/>
              <c:showCatName val="0"/>
              <c:showSerName val="0"/>
              <c:showPercent val="0"/>
              <c:showBubbleSize val="0"/>
            </c:dLbl>
            <c:dLbl>
              <c:idx val="1"/>
              <c:tx>
                <c:rich>
                  <a:bodyPr/>
                  <a:lstStyle/>
                  <a:p>
                    <a:r>
                      <a:rPr lang="en-US"/>
                      <a:t>77.0</a:t>
                    </a:r>
                  </a:p>
                </c:rich>
              </c:tx>
              <c:showLegendKey val="0"/>
              <c:showVal val="1"/>
              <c:showCatName val="0"/>
              <c:showSerName val="0"/>
              <c:showPercent val="0"/>
              <c:showBubbleSize val="0"/>
            </c:dLbl>
            <c:dLbl>
              <c:idx val="2"/>
              <c:tx>
                <c:rich>
                  <a:bodyPr/>
                  <a:lstStyle/>
                  <a:p>
                    <a:r>
                      <a:rPr lang="en-US"/>
                      <a:t>14.0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Sheet1!$F$24:$F$26</c:f>
              <c:strCache>
                <c:ptCount val="3"/>
                <c:pt idx="0">
                  <c:v>Poor</c:v>
                </c:pt>
                <c:pt idx="1">
                  <c:v>Average</c:v>
                </c:pt>
                <c:pt idx="2">
                  <c:v>Good</c:v>
                </c:pt>
              </c:strCache>
            </c:strRef>
          </c:cat>
          <c:val>
            <c:numRef>
              <c:f>Sheet1!$G$24:$G$26</c:f>
              <c:numCache>
                <c:formatCode>General</c:formatCode>
                <c:ptCount val="3"/>
                <c:pt idx="0">
                  <c:v>9</c:v>
                </c:pt>
                <c:pt idx="1">
                  <c:v>77</c:v>
                </c:pt>
                <c:pt idx="2">
                  <c:v>14</c:v>
                </c:pt>
              </c:numCache>
            </c:numRef>
          </c:val>
        </c:ser>
        <c:ser>
          <c:idx val="1"/>
          <c:order val="1"/>
          <c:tx>
            <c:strRef>
              <c:f>Sheet1!$H$23</c:f>
              <c:strCache>
                <c:ptCount val="1"/>
                <c:pt idx="0">
                  <c:v>post</c:v>
                </c:pt>
              </c:strCache>
            </c:strRef>
          </c:tx>
          <c:invertIfNegative val="0"/>
          <c:dLbls>
            <c:dLbl>
              <c:idx val="0"/>
              <c:tx>
                <c:rich>
                  <a:bodyPr/>
                  <a:lstStyle/>
                  <a:p>
                    <a:r>
                      <a:rPr lang="en-US"/>
                      <a:t>0.0</a:t>
                    </a:r>
                  </a:p>
                </c:rich>
              </c:tx>
              <c:showLegendKey val="0"/>
              <c:showVal val="1"/>
              <c:showCatName val="0"/>
              <c:showSerName val="0"/>
              <c:showPercent val="0"/>
              <c:showBubbleSize val="0"/>
            </c:dLbl>
            <c:dLbl>
              <c:idx val="1"/>
              <c:tx>
                <c:rich>
                  <a:bodyPr/>
                  <a:lstStyle/>
                  <a:p>
                    <a:r>
                      <a:rPr lang="en-US"/>
                      <a:t>37.0</a:t>
                    </a:r>
                  </a:p>
                </c:rich>
              </c:tx>
              <c:showLegendKey val="0"/>
              <c:showVal val="1"/>
              <c:showCatName val="0"/>
              <c:showSerName val="0"/>
              <c:showPercent val="0"/>
              <c:showBubbleSize val="0"/>
            </c:dLbl>
            <c:dLbl>
              <c:idx val="2"/>
              <c:tx>
                <c:rich>
                  <a:bodyPr/>
                  <a:lstStyle/>
                  <a:p>
                    <a:r>
                      <a:rPr lang="en-US"/>
                      <a:t>63.0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Sheet1!$F$24:$F$26</c:f>
              <c:strCache>
                <c:ptCount val="3"/>
                <c:pt idx="0">
                  <c:v>Poor</c:v>
                </c:pt>
                <c:pt idx="1">
                  <c:v>Average</c:v>
                </c:pt>
                <c:pt idx="2">
                  <c:v>Good</c:v>
                </c:pt>
              </c:strCache>
            </c:strRef>
          </c:cat>
          <c:val>
            <c:numRef>
              <c:f>Sheet1!$H$24:$H$26</c:f>
              <c:numCache>
                <c:formatCode>General</c:formatCode>
                <c:ptCount val="3"/>
                <c:pt idx="0">
                  <c:v>0</c:v>
                </c:pt>
                <c:pt idx="1">
                  <c:v>37</c:v>
                </c:pt>
                <c:pt idx="2">
                  <c:v>63</c:v>
                </c:pt>
              </c:numCache>
            </c:numRef>
          </c:val>
        </c:ser>
        <c:dLbls>
          <c:showLegendKey val="0"/>
          <c:showVal val="1"/>
          <c:showCatName val="0"/>
          <c:showSerName val="0"/>
          <c:showPercent val="0"/>
          <c:showBubbleSize val="0"/>
        </c:dLbls>
        <c:gapWidth val="150"/>
        <c:shape val="cylinder"/>
        <c:axId val="154233472"/>
        <c:axId val="154326912"/>
        <c:axId val="0"/>
      </c:bar3DChart>
      <c:catAx>
        <c:axId val="154233472"/>
        <c:scaling>
          <c:orientation val="minMax"/>
        </c:scaling>
        <c:delete val="0"/>
        <c:axPos val="b"/>
        <c:majorTickMark val="out"/>
        <c:minorTickMark val="none"/>
        <c:tickLblPos val="nextTo"/>
        <c:crossAx val="154326912"/>
        <c:crosses val="autoZero"/>
        <c:auto val="1"/>
        <c:lblAlgn val="ctr"/>
        <c:lblOffset val="100"/>
        <c:noMultiLvlLbl val="0"/>
      </c:catAx>
      <c:valAx>
        <c:axId val="154326912"/>
        <c:scaling>
          <c:orientation val="minMax"/>
        </c:scaling>
        <c:delete val="0"/>
        <c:axPos val="l"/>
        <c:majorGridlines/>
        <c:numFmt formatCode="General" sourceLinked="1"/>
        <c:majorTickMark val="out"/>
        <c:minorTickMark val="none"/>
        <c:tickLblPos val="nextTo"/>
        <c:crossAx val="154233472"/>
        <c:crosses val="autoZero"/>
        <c:crossBetween val="between"/>
      </c:valAx>
    </c:plotArea>
    <c:legend>
      <c:legendPos val="r"/>
      <c:overlay val="0"/>
    </c:legend>
    <c:plotVisOnly val="1"/>
    <c:dispBlanksAs val="gap"/>
    <c:showDLblsOverMax val="0"/>
  </c:chart>
  <c:spPr>
    <a:solidFill>
      <a:schemeClr val="accent5">
        <a:lumMod val="20000"/>
        <a:lumOff val="80000"/>
      </a:schemeClr>
    </a:soli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0B0FD-2A21-4DB4-A21A-A9F49823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19</Pages>
  <Words>7058</Words>
  <Characters>40232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a7med</dc:creator>
  <cp:lastModifiedBy>RAM-PC</cp:lastModifiedBy>
  <cp:revision>77</cp:revision>
  <cp:lastPrinted>2015-09-12T17:07:00Z</cp:lastPrinted>
  <dcterms:created xsi:type="dcterms:W3CDTF">2015-09-07T14:13:00Z</dcterms:created>
  <dcterms:modified xsi:type="dcterms:W3CDTF">2016-09-19T22:45:00Z</dcterms:modified>
</cp:coreProperties>
</file>